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rPr>
        <w:id w:val="-1679576132"/>
        <w:docPartObj>
          <w:docPartGallery w:val="Cover Pages"/>
          <w:docPartUnique/>
        </w:docPartObj>
      </w:sdtPr>
      <w:sdtEndPr/>
      <w:sdtContent>
        <w:p w:rsidR="00C358FE" w:rsidRPr="00C358FE" w:rsidRDefault="00C358FE" w:rsidP="00C358FE">
          <w:pPr>
            <w:jc w:val="center"/>
            <w:rPr>
              <w:rFonts w:cs="Arial"/>
            </w:rPr>
          </w:pPr>
          <w:r w:rsidRPr="00C358FE">
            <w:rPr>
              <w:rFonts w:cs="Arial"/>
              <w:noProof/>
              <w:lang w:val="en-GB" w:eastAsia="en-GB"/>
            </w:rPr>
            <w:drawing>
              <wp:inline distT="0" distB="0" distL="0" distR="0" wp14:anchorId="123D7D2B" wp14:editId="5BF787E0">
                <wp:extent cx="1828800" cy="765175"/>
                <wp:effectExtent l="0" t="0" r="0" b="0"/>
                <wp:docPr id="2" name="Picture 2" descr="Description: 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ov Dpt 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765175"/>
                        </a:xfrm>
                        <a:prstGeom prst="rect">
                          <a:avLst/>
                        </a:prstGeom>
                        <a:noFill/>
                        <a:ln>
                          <a:noFill/>
                        </a:ln>
                      </pic:spPr>
                    </pic:pic>
                  </a:graphicData>
                </a:graphic>
              </wp:inline>
            </w:drawing>
          </w:r>
        </w:p>
        <w:p w:rsidR="00C358FE" w:rsidRPr="00C358FE" w:rsidRDefault="00C358FE" w:rsidP="00C358FE">
          <w:pPr>
            <w:jc w:val="center"/>
            <w:rPr>
              <w:rFonts w:cs="Arial"/>
            </w:rPr>
          </w:pPr>
          <w:r w:rsidRPr="00C358FE">
            <w:rPr>
              <w:rFonts w:cs="Arial"/>
            </w:rPr>
            <w:t>Cabinet Office</w:t>
          </w:r>
        </w:p>
        <w:p w:rsidR="00C358FE" w:rsidRPr="00C358FE" w:rsidRDefault="00C358FE" w:rsidP="00C358FE">
          <w:pPr>
            <w:jc w:val="center"/>
            <w:rPr>
              <w:rFonts w:cs="Arial"/>
            </w:rPr>
          </w:pPr>
          <w:r w:rsidRPr="00C358FE">
            <w:rPr>
              <w:rFonts w:cs="Arial"/>
            </w:rPr>
            <w:t>Office of Project Management and Procurement</w:t>
          </w:r>
        </w:p>
        <w:p w:rsidR="00C358FE" w:rsidRDefault="00C358FE" w:rsidP="00C358FE">
          <w:pPr>
            <w:rPr>
              <w:rFonts w:cs="Arial"/>
            </w:rPr>
          </w:pPr>
        </w:p>
        <w:p w:rsidR="00C12438" w:rsidRPr="00D8002D" w:rsidRDefault="00B8007C" w:rsidP="00C12438">
          <w:pPr>
            <w:jc w:val="right"/>
            <w:rPr>
              <w:b/>
              <w:sz w:val="22"/>
              <w:szCs w:val="22"/>
              <w:u w:val="single"/>
            </w:rPr>
          </w:pPr>
          <w:r>
            <w:rPr>
              <w:sz w:val="22"/>
              <w:szCs w:val="22"/>
            </w:rPr>
            <w:t>Ref: N</w:t>
          </w:r>
          <w:r w:rsidR="00E67CDE">
            <w:rPr>
              <w:sz w:val="22"/>
              <w:szCs w:val="22"/>
            </w:rPr>
            <w:t>o.</w:t>
          </w:r>
          <w:r w:rsidR="00F106E7" w:rsidRPr="00D8002D">
            <w:rPr>
              <w:sz w:val="22"/>
              <w:szCs w:val="22"/>
            </w:rPr>
            <w:t>CA/OPMP/</w:t>
          </w:r>
          <w:r w:rsidR="00AC22E7" w:rsidRPr="00D8002D">
            <w:rPr>
              <w:sz w:val="22"/>
              <w:szCs w:val="22"/>
            </w:rPr>
            <w:t>G</w:t>
          </w:r>
          <w:r w:rsidR="00E67CDE">
            <w:rPr>
              <w:sz w:val="22"/>
              <w:szCs w:val="22"/>
            </w:rPr>
            <w:t>&amp;S</w:t>
          </w:r>
          <w:r w:rsidR="00AC22E7" w:rsidRPr="00D8002D">
            <w:rPr>
              <w:sz w:val="22"/>
              <w:szCs w:val="22"/>
            </w:rPr>
            <w:t>/0001</w:t>
          </w:r>
        </w:p>
        <w:p w:rsidR="00C12438" w:rsidRPr="00B345D8" w:rsidRDefault="00C12438" w:rsidP="00ED3308">
          <w:pPr>
            <w:widowControl w:val="0"/>
            <w:autoSpaceDE w:val="0"/>
            <w:autoSpaceDN w:val="0"/>
            <w:adjustRightInd w:val="0"/>
            <w:rPr>
              <w:rFonts w:cs="Arial"/>
              <w:sz w:val="22"/>
              <w:szCs w:val="22"/>
            </w:rPr>
          </w:pPr>
        </w:p>
        <w:p w:rsidR="00ED3308" w:rsidRPr="00B345D8" w:rsidRDefault="00152528" w:rsidP="00ED3308">
          <w:pPr>
            <w:widowControl w:val="0"/>
            <w:autoSpaceDE w:val="0"/>
            <w:autoSpaceDN w:val="0"/>
            <w:adjustRightInd w:val="0"/>
            <w:rPr>
              <w:rFonts w:cs="Arial"/>
              <w:sz w:val="22"/>
              <w:szCs w:val="22"/>
            </w:rPr>
          </w:pPr>
          <w:r>
            <w:rPr>
              <w:rFonts w:cs="Arial"/>
              <w:sz w:val="22"/>
              <w:szCs w:val="22"/>
            </w:rPr>
            <w:t>March 6</w:t>
          </w:r>
          <w:r w:rsidR="00AC22E7">
            <w:rPr>
              <w:rFonts w:cs="Arial"/>
              <w:sz w:val="22"/>
              <w:szCs w:val="22"/>
            </w:rPr>
            <w:t>, 2017</w:t>
          </w:r>
        </w:p>
        <w:p w:rsidR="00ED3308" w:rsidRPr="00B345D8" w:rsidRDefault="00ED3308" w:rsidP="00ED3308">
          <w:pPr>
            <w:widowControl w:val="0"/>
            <w:autoSpaceDE w:val="0"/>
            <w:autoSpaceDN w:val="0"/>
            <w:adjustRightInd w:val="0"/>
            <w:rPr>
              <w:rFonts w:cs="Arial"/>
              <w:sz w:val="22"/>
              <w:szCs w:val="22"/>
            </w:rPr>
          </w:pPr>
        </w:p>
        <w:p w:rsidR="00ED3308" w:rsidRPr="00B345D8" w:rsidRDefault="00ED3308" w:rsidP="00ED3308">
          <w:pPr>
            <w:widowControl w:val="0"/>
            <w:autoSpaceDE w:val="0"/>
            <w:autoSpaceDN w:val="0"/>
            <w:adjustRightInd w:val="0"/>
            <w:rPr>
              <w:rFonts w:cs="Arial"/>
              <w:sz w:val="22"/>
              <w:szCs w:val="22"/>
            </w:rPr>
          </w:pPr>
          <w:r w:rsidRPr="00B345D8">
            <w:rPr>
              <w:rFonts w:cs="Arial"/>
              <w:sz w:val="22"/>
              <w:szCs w:val="22"/>
            </w:rPr>
            <w:t xml:space="preserve">Dear </w:t>
          </w:r>
          <w:r w:rsidR="00DA09D3">
            <w:rPr>
              <w:rFonts w:cs="Arial"/>
              <w:sz w:val="22"/>
              <w:szCs w:val="22"/>
            </w:rPr>
            <w:t>Bidder</w:t>
          </w:r>
          <w:r w:rsidRPr="00B345D8">
            <w:rPr>
              <w:rFonts w:cs="Arial"/>
              <w:sz w:val="22"/>
              <w:szCs w:val="22"/>
            </w:rPr>
            <w:t>s</w:t>
          </w:r>
        </w:p>
        <w:p w:rsidR="00ED3308" w:rsidRPr="00B345D8" w:rsidRDefault="00ED3308" w:rsidP="00ED3308">
          <w:pPr>
            <w:widowControl w:val="0"/>
            <w:autoSpaceDE w:val="0"/>
            <w:autoSpaceDN w:val="0"/>
            <w:adjustRightInd w:val="0"/>
            <w:rPr>
              <w:rFonts w:cs="Arial"/>
              <w:sz w:val="22"/>
              <w:szCs w:val="22"/>
            </w:rPr>
          </w:pPr>
        </w:p>
        <w:p w:rsidR="00ED3308" w:rsidRPr="00B345D8" w:rsidRDefault="00ED3308" w:rsidP="00ED3308">
          <w:pPr>
            <w:widowControl w:val="0"/>
            <w:autoSpaceDE w:val="0"/>
            <w:autoSpaceDN w:val="0"/>
            <w:adjustRightInd w:val="0"/>
            <w:rPr>
              <w:rFonts w:cs="Arial"/>
              <w:b/>
              <w:sz w:val="22"/>
              <w:szCs w:val="22"/>
              <w:u w:val="single"/>
              <w:lang w:val="en-AU"/>
            </w:rPr>
          </w:pPr>
          <w:r w:rsidRPr="00B345D8">
            <w:rPr>
              <w:rFonts w:cs="Arial"/>
              <w:b/>
              <w:sz w:val="22"/>
              <w:szCs w:val="22"/>
              <w:u w:val="single"/>
              <w:lang w:val="en-AU"/>
            </w:rPr>
            <w:t>LETTER OF INVITATION</w:t>
          </w:r>
        </w:p>
        <w:p w:rsidR="00ED3308" w:rsidRPr="00B345D8" w:rsidRDefault="00ED3308" w:rsidP="00ED3308">
          <w:pPr>
            <w:widowControl w:val="0"/>
            <w:autoSpaceDE w:val="0"/>
            <w:autoSpaceDN w:val="0"/>
            <w:adjustRightInd w:val="0"/>
            <w:jc w:val="both"/>
            <w:rPr>
              <w:rFonts w:cs="Arial"/>
              <w:b/>
              <w:sz w:val="22"/>
              <w:szCs w:val="22"/>
            </w:rPr>
          </w:pPr>
        </w:p>
        <w:p w:rsidR="00ED3308" w:rsidRPr="00B345D8" w:rsidRDefault="00D8002D" w:rsidP="00ED3308">
          <w:pPr>
            <w:widowControl w:val="0"/>
            <w:autoSpaceDE w:val="0"/>
            <w:autoSpaceDN w:val="0"/>
            <w:adjustRightInd w:val="0"/>
            <w:rPr>
              <w:rFonts w:cs="Arial"/>
              <w:b/>
              <w:sz w:val="22"/>
              <w:szCs w:val="22"/>
            </w:rPr>
          </w:pPr>
          <w:r>
            <w:rPr>
              <w:rFonts w:cs="Arial"/>
              <w:b/>
              <w:sz w:val="22"/>
              <w:szCs w:val="22"/>
            </w:rPr>
            <w:t>Re: P</w:t>
          </w:r>
          <w:r w:rsidR="00ED3308" w:rsidRPr="00B345D8">
            <w:rPr>
              <w:rFonts w:cs="Arial"/>
              <w:b/>
              <w:sz w:val="22"/>
              <w:szCs w:val="22"/>
            </w:rPr>
            <w:t xml:space="preserve">rovision of </w:t>
          </w:r>
          <w:r w:rsidR="00F106E7">
            <w:rPr>
              <w:rFonts w:cs="Arial"/>
              <w:b/>
              <w:sz w:val="22"/>
              <w:szCs w:val="22"/>
            </w:rPr>
            <w:t>the Development of S</w:t>
          </w:r>
          <w:r w:rsidR="00515676">
            <w:rPr>
              <w:rFonts w:cs="Arial"/>
              <w:b/>
              <w:sz w:val="22"/>
              <w:szCs w:val="22"/>
            </w:rPr>
            <w:t>mart P</w:t>
          </w:r>
          <w:r w:rsidR="00152528">
            <w:rPr>
              <w:rFonts w:cs="Arial"/>
              <w:b/>
              <w:sz w:val="22"/>
              <w:szCs w:val="22"/>
            </w:rPr>
            <w:t>rocurement Templates and a T</w:t>
          </w:r>
          <w:r w:rsidR="00F106E7">
            <w:rPr>
              <w:rFonts w:cs="Arial"/>
              <w:b/>
              <w:sz w:val="22"/>
              <w:szCs w:val="22"/>
            </w:rPr>
            <w:t xml:space="preserve">emplate management </w:t>
          </w:r>
          <w:r>
            <w:rPr>
              <w:rFonts w:cs="Arial"/>
              <w:b/>
              <w:sz w:val="22"/>
              <w:szCs w:val="22"/>
            </w:rPr>
            <w:t>software/s</w:t>
          </w:r>
          <w:r w:rsidR="00152528">
            <w:rPr>
              <w:rFonts w:cs="Arial"/>
              <w:b/>
              <w:sz w:val="22"/>
              <w:szCs w:val="22"/>
            </w:rPr>
            <w:t>ystem.</w:t>
          </w:r>
        </w:p>
        <w:p w:rsidR="00F106E7" w:rsidRDefault="00F106E7" w:rsidP="00ED3308">
          <w:pPr>
            <w:rPr>
              <w:rFonts w:cs="Arial"/>
              <w:sz w:val="22"/>
              <w:szCs w:val="22"/>
            </w:rPr>
          </w:pPr>
        </w:p>
        <w:p w:rsidR="00152528" w:rsidRDefault="00ED3308" w:rsidP="00F95B02">
          <w:pPr>
            <w:rPr>
              <w:rFonts w:cs="Arial"/>
              <w:sz w:val="22"/>
              <w:szCs w:val="22"/>
            </w:rPr>
          </w:pPr>
          <w:r w:rsidRPr="00B345D8">
            <w:rPr>
              <w:rFonts w:cs="Arial"/>
              <w:sz w:val="22"/>
              <w:szCs w:val="22"/>
            </w:rPr>
            <w:t xml:space="preserve">The </w:t>
          </w:r>
          <w:r w:rsidR="00F106E7">
            <w:rPr>
              <w:rFonts w:cs="Arial"/>
              <w:sz w:val="22"/>
              <w:szCs w:val="22"/>
            </w:rPr>
            <w:t>Government of Bermuda</w:t>
          </w:r>
          <w:r w:rsidR="00C12438" w:rsidRPr="00B345D8">
            <w:rPr>
              <w:rFonts w:cs="Arial"/>
              <w:sz w:val="22"/>
              <w:szCs w:val="22"/>
            </w:rPr>
            <w:t xml:space="preserve"> </w:t>
          </w:r>
          <w:r w:rsidRPr="00B345D8">
            <w:rPr>
              <w:rFonts w:cs="Arial"/>
              <w:sz w:val="22"/>
              <w:szCs w:val="22"/>
            </w:rPr>
            <w:t xml:space="preserve">through the </w:t>
          </w:r>
          <w:r w:rsidR="00F106E7">
            <w:rPr>
              <w:rFonts w:cs="Arial"/>
              <w:sz w:val="22"/>
              <w:szCs w:val="22"/>
            </w:rPr>
            <w:t xml:space="preserve">Cabinet Office, the Office of Project Management and Procurement </w:t>
          </w:r>
          <w:r w:rsidRPr="00B345D8">
            <w:rPr>
              <w:rFonts w:cs="Arial"/>
              <w:sz w:val="22"/>
              <w:szCs w:val="22"/>
            </w:rPr>
            <w:t xml:space="preserve">(hereafter </w:t>
          </w:r>
          <w:r w:rsidR="00C12438" w:rsidRPr="00B345D8">
            <w:rPr>
              <w:rFonts w:cs="Arial"/>
              <w:sz w:val="22"/>
              <w:szCs w:val="22"/>
            </w:rPr>
            <w:t>k</w:t>
          </w:r>
          <w:r w:rsidRPr="00B345D8">
            <w:rPr>
              <w:rFonts w:cs="Arial"/>
              <w:sz w:val="22"/>
              <w:szCs w:val="22"/>
            </w:rPr>
            <w:t xml:space="preserve">nown as </w:t>
          </w:r>
          <w:r w:rsidR="00C12438" w:rsidRPr="00B345D8">
            <w:rPr>
              <w:rFonts w:cs="Arial"/>
              <w:sz w:val="22"/>
              <w:szCs w:val="22"/>
            </w:rPr>
            <w:t>the Department</w:t>
          </w:r>
          <w:r w:rsidRPr="00B345D8">
            <w:rPr>
              <w:rFonts w:cs="Arial"/>
              <w:sz w:val="22"/>
              <w:szCs w:val="22"/>
            </w:rPr>
            <w:t>) is issuing a Request for Quotations (RFQ</w:t>
          </w:r>
          <w:r w:rsidR="00A3006C" w:rsidRPr="00B345D8">
            <w:rPr>
              <w:rFonts w:cs="Arial"/>
              <w:sz w:val="22"/>
              <w:szCs w:val="22"/>
            </w:rPr>
            <w:t>)</w:t>
          </w:r>
          <w:r w:rsidRPr="00B345D8">
            <w:rPr>
              <w:rFonts w:cs="Arial"/>
              <w:sz w:val="22"/>
              <w:szCs w:val="22"/>
            </w:rPr>
            <w:t xml:space="preserve"> for </w:t>
          </w:r>
          <w:r w:rsidR="00F106E7">
            <w:rPr>
              <w:rFonts w:cs="Arial"/>
              <w:sz w:val="22"/>
              <w:szCs w:val="22"/>
            </w:rPr>
            <w:t xml:space="preserve">the </w:t>
          </w:r>
          <w:r w:rsidR="00C55C45">
            <w:rPr>
              <w:rFonts w:cs="Arial"/>
              <w:sz w:val="22"/>
              <w:szCs w:val="22"/>
            </w:rPr>
            <w:t xml:space="preserve">provision of </w:t>
          </w:r>
          <w:r w:rsidR="00F106E7">
            <w:rPr>
              <w:rFonts w:cs="Arial"/>
              <w:sz w:val="22"/>
              <w:szCs w:val="22"/>
            </w:rPr>
            <w:t>development of Sma</w:t>
          </w:r>
          <w:r w:rsidR="00DE134E">
            <w:rPr>
              <w:rFonts w:cs="Arial"/>
              <w:sz w:val="22"/>
              <w:szCs w:val="22"/>
            </w:rPr>
            <w:t>rt Procurement Templates and a Template M</w:t>
          </w:r>
          <w:r w:rsidR="00F106E7">
            <w:rPr>
              <w:rFonts w:cs="Arial"/>
              <w:sz w:val="22"/>
              <w:szCs w:val="22"/>
            </w:rPr>
            <w:t>anagement s</w:t>
          </w:r>
          <w:r w:rsidR="00C12438" w:rsidRPr="00B345D8">
            <w:rPr>
              <w:rFonts w:cs="Arial"/>
              <w:sz w:val="22"/>
              <w:szCs w:val="22"/>
            </w:rPr>
            <w:t>oftware</w:t>
          </w:r>
          <w:r w:rsidR="00C55C45">
            <w:rPr>
              <w:rFonts w:cs="Arial"/>
              <w:sz w:val="22"/>
              <w:szCs w:val="22"/>
            </w:rPr>
            <w:t>/system</w:t>
          </w:r>
          <w:r w:rsidR="00F106E7">
            <w:rPr>
              <w:rFonts w:cs="Arial"/>
              <w:sz w:val="22"/>
              <w:szCs w:val="22"/>
            </w:rPr>
            <w:t>.</w:t>
          </w:r>
          <w:r w:rsidR="00152528">
            <w:rPr>
              <w:rFonts w:cs="Arial"/>
              <w:sz w:val="22"/>
              <w:szCs w:val="22"/>
            </w:rPr>
            <w:t xml:space="preserve"> </w:t>
          </w:r>
        </w:p>
        <w:p w:rsidR="00152528" w:rsidRDefault="00152528" w:rsidP="00F95B02">
          <w:pPr>
            <w:rPr>
              <w:rFonts w:cs="Arial"/>
              <w:sz w:val="22"/>
              <w:szCs w:val="22"/>
            </w:rPr>
          </w:pPr>
        </w:p>
        <w:p w:rsidR="00ED3308" w:rsidRPr="00F95B02" w:rsidRDefault="00F106E7" w:rsidP="00F95B02">
          <w:pPr>
            <w:rPr>
              <w:rFonts w:cs="Arial"/>
              <w:sz w:val="22"/>
              <w:szCs w:val="22"/>
            </w:rPr>
          </w:pPr>
          <w:r>
            <w:rPr>
              <w:rFonts w:eastAsia="Calibri" w:cs="Arial"/>
              <w:sz w:val="22"/>
              <w:szCs w:val="22"/>
            </w:rPr>
            <w:t xml:space="preserve">Please find </w:t>
          </w:r>
          <w:r w:rsidRPr="00B345D8">
            <w:rPr>
              <w:rFonts w:eastAsia="Calibri" w:cs="Arial"/>
              <w:sz w:val="22"/>
              <w:szCs w:val="22"/>
            </w:rPr>
            <w:t xml:space="preserve">attached </w:t>
          </w:r>
          <w:r>
            <w:rPr>
              <w:rFonts w:eastAsia="Calibri" w:cs="Arial"/>
              <w:sz w:val="22"/>
              <w:szCs w:val="22"/>
            </w:rPr>
            <w:t>the RFQ</w:t>
          </w:r>
          <w:r w:rsidR="00ED3308" w:rsidRPr="00B345D8">
            <w:rPr>
              <w:rFonts w:eastAsia="Calibri" w:cs="Arial"/>
              <w:sz w:val="22"/>
              <w:szCs w:val="22"/>
            </w:rPr>
            <w:t xml:space="preserve"> instructions for the preparation and submission of the </w:t>
          </w:r>
          <w:r>
            <w:rPr>
              <w:rFonts w:eastAsia="Calibri" w:cs="Arial"/>
              <w:sz w:val="22"/>
              <w:szCs w:val="22"/>
            </w:rPr>
            <w:t>quote</w:t>
          </w:r>
          <w:r w:rsidR="00152528">
            <w:rPr>
              <w:rFonts w:eastAsia="Calibri" w:cs="Arial"/>
              <w:sz w:val="22"/>
              <w:szCs w:val="22"/>
            </w:rPr>
            <w:t xml:space="preserve"> and the rules that govern this</w:t>
          </w:r>
          <w:r w:rsidR="00ED3308" w:rsidRPr="00B345D8">
            <w:rPr>
              <w:rFonts w:eastAsia="Calibri" w:cs="Arial"/>
              <w:sz w:val="22"/>
              <w:szCs w:val="22"/>
            </w:rPr>
            <w:t xml:space="preserve"> bidding process</w:t>
          </w:r>
          <w:r w:rsidR="00152528">
            <w:rPr>
              <w:rFonts w:eastAsia="Calibri" w:cs="Arial"/>
              <w:sz w:val="22"/>
              <w:szCs w:val="22"/>
            </w:rPr>
            <w:t>.</w:t>
          </w:r>
        </w:p>
        <w:p w:rsidR="00ED3308" w:rsidRPr="00B345D8" w:rsidRDefault="00ED3308" w:rsidP="00ED3308">
          <w:pPr>
            <w:widowControl w:val="0"/>
            <w:autoSpaceDE w:val="0"/>
            <w:autoSpaceDN w:val="0"/>
            <w:adjustRightInd w:val="0"/>
            <w:jc w:val="both"/>
            <w:rPr>
              <w:rFonts w:eastAsia="Calibri" w:cs="Arial"/>
              <w:sz w:val="22"/>
              <w:szCs w:val="22"/>
            </w:rPr>
          </w:pPr>
        </w:p>
        <w:p w:rsidR="00ED3308" w:rsidRPr="003A3B89" w:rsidRDefault="00ED3308" w:rsidP="00ED3308">
          <w:pPr>
            <w:widowControl w:val="0"/>
            <w:autoSpaceDE w:val="0"/>
            <w:autoSpaceDN w:val="0"/>
            <w:adjustRightInd w:val="0"/>
            <w:jc w:val="both"/>
            <w:rPr>
              <w:rFonts w:eastAsia="Calibri" w:cs="Arial"/>
              <w:color w:val="000000"/>
              <w:sz w:val="22"/>
              <w:szCs w:val="22"/>
            </w:rPr>
          </w:pPr>
          <w:bookmarkStart w:id="0" w:name="_Toc412468891"/>
          <w:r w:rsidRPr="00B345D8">
            <w:rPr>
              <w:rFonts w:eastAsia="Calibri" w:cs="Arial"/>
              <w:color w:val="000000"/>
              <w:sz w:val="22"/>
              <w:szCs w:val="22"/>
            </w:rPr>
            <w:t xml:space="preserve">Response must be submitted </w:t>
          </w:r>
          <w:r w:rsidRPr="00B345D8">
            <w:rPr>
              <w:rFonts w:cs="Arial"/>
              <w:sz w:val="22"/>
              <w:szCs w:val="22"/>
            </w:rPr>
            <w:t xml:space="preserve">electronically to </w:t>
          </w:r>
          <w:hyperlink r:id="rId10" w:history="1">
            <w:r w:rsidR="00F106E7" w:rsidRPr="005E4896">
              <w:rPr>
                <w:rStyle w:val="Hyperlink"/>
              </w:rPr>
              <w:t>procurement@gov.bm</w:t>
            </w:r>
          </w:hyperlink>
          <w:r w:rsidR="00F106E7">
            <w:t xml:space="preserve"> </w:t>
          </w:r>
          <w:r w:rsidRPr="003A3B89">
            <w:rPr>
              <w:rFonts w:cs="Arial"/>
              <w:sz w:val="22"/>
              <w:szCs w:val="22"/>
            </w:rPr>
            <w:t>and please state in the subject line “</w:t>
          </w:r>
          <w:r w:rsidR="00C07B77" w:rsidRPr="003A3B89">
            <w:rPr>
              <w:rFonts w:cs="Arial"/>
              <w:b/>
              <w:sz w:val="22"/>
              <w:szCs w:val="22"/>
            </w:rPr>
            <w:t>RFQ</w:t>
          </w:r>
          <w:r w:rsidRPr="003A3B89">
            <w:rPr>
              <w:rFonts w:cs="Arial"/>
              <w:b/>
              <w:sz w:val="22"/>
              <w:szCs w:val="22"/>
            </w:rPr>
            <w:t xml:space="preserve"> </w:t>
          </w:r>
          <w:r w:rsidR="00F106E7">
            <w:rPr>
              <w:rFonts w:cs="Arial"/>
              <w:b/>
              <w:sz w:val="22"/>
              <w:szCs w:val="22"/>
            </w:rPr>
            <w:t>Smart Procurement Templates and Template M</w:t>
          </w:r>
          <w:r w:rsidR="00C12438" w:rsidRPr="003A3B89">
            <w:rPr>
              <w:rFonts w:cs="Arial"/>
              <w:b/>
              <w:sz w:val="22"/>
              <w:szCs w:val="22"/>
            </w:rPr>
            <w:t>anagement Software</w:t>
          </w:r>
          <w:r w:rsidR="00F106E7">
            <w:rPr>
              <w:rFonts w:cs="Arial"/>
              <w:b/>
              <w:sz w:val="22"/>
              <w:szCs w:val="22"/>
            </w:rPr>
            <w:t>/</w:t>
          </w:r>
          <w:r w:rsidR="00C12438" w:rsidRPr="003A3B89">
            <w:rPr>
              <w:rFonts w:cs="Arial"/>
              <w:b/>
              <w:sz w:val="22"/>
              <w:szCs w:val="22"/>
            </w:rPr>
            <w:t>System</w:t>
          </w:r>
          <w:r w:rsidRPr="003A3B89">
            <w:rPr>
              <w:rFonts w:eastAsia="Calibri" w:cs="Arial"/>
              <w:b/>
              <w:sz w:val="22"/>
              <w:szCs w:val="22"/>
            </w:rPr>
            <w:t>”</w:t>
          </w:r>
          <w:r w:rsidRPr="003A3B89">
            <w:rPr>
              <w:rFonts w:eastAsia="Calibri" w:cs="Arial"/>
              <w:sz w:val="22"/>
              <w:szCs w:val="22"/>
            </w:rPr>
            <w:t xml:space="preserve">.  All Bids must be received no later than </w:t>
          </w:r>
          <w:r w:rsidR="00156B98" w:rsidRPr="00F106E7">
            <w:rPr>
              <w:rFonts w:eastAsia="Calibri" w:cs="Arial"/>
              <w:b/>
              <w:sz w:val="22"/>
              <w:szCs w:val="22"/>
            </w:rPr>
            <w:t xml:space="preserve">3:00 pm </w:t>
          </w:r>
          <w:r w:rsidR="00FF0F55" w:rsidRPr="00F106E7">
            <w:rPr>
              <w:rFonts w:eastAsia="Calibri" w:cs="Arial"/>
              <w:b/>
              <w:sz w:val="22"/>
              <w:szCs w:val="22"/>
            </w:rPr>
            <w:t xml:space="preserve">ADT </w:t>
          </w:r>
          <w:r w:rsidR="00C12438" w:rsidRPr="00F106E7">
            <w:rPr>
              <w:rFonts w:eastAsia="Calibri" w:cs="Arial"/>
              <w:b/>
              <w:sz w:val="22"/>
              <w:szCs w:val="22"/>
            </w:rPr>
            <w:t>on</w:t>
          </w:r>
          <w:r w:rsidR="00F106E7" w:rsidRPr="00F106E7">
            <w:rPr>
              <w:rFonts w:eastAsia="Calibri" w:cs="Arial"/>
              <w:b/>
              <w:sz w:val="22"/>
              <w:szCs w:val="22"/>
            </w:rPr>
            <w:t xml:space="preserve"> March 17, 2017</w:t>
          </w:r>
          <w:r w:rsidRPr="00F106E7">
            <w:rPr>
              <w:rFonts w:eastAsia="Calibri" w:cs="Arial"/>
              <w:b/>
              <w:sz w:val="22"/>
              <w:szCs w:val="22"/>
            </w:rPr>
            <w:t>.</w:t>
          </w:r>
          <w:r w:rsidRPr="00F106E7" w:rsidDel="008A0112">
            <w:rPr>
              <w:rFonts w:eastAsia="Calibri" w:cs="Arial"/>
              <w:b/>
              <w:bCs/>
              <w:sz w:val="22"/>
              <w:szCs w:val="22"/>
            </w:rPr>
            <w:t xml:space="preserve"> </w:t>
          </w:r>
          <w:r w:rsidRPr="00F106E7">
            <w:rPr>
              <w:rFonts w:eastAsia="Calibri" w:cs="Arial"/>
              <w:sz w:val="22"/>
              <w:szCs w:val="22"/>
            </w:rPr>
            <w:t>L</w:t>
          </w:r>
          <w:r w:rsidRPr="003A3B89">
            <w:rPr>
              <w:rFonts w:eastAsia="Calibri" w:cs="Arial"/>
              <w:sz w:val="22"/>
              <w:szCs w:val="22"/>
            </w:rPr>
            <w:t xml:space="preserve">ate submission </w:t>
          </w:r>
          <w:r w:rsidRPr="003A3B89">
            <w:rPr>
              <w:rFonts w:eastAsia="Calibri" w:cs="Arial"/>
              <w:color w:val="000000"/>
              <w:sz w:val="22"/>
              <w:szCs w:val="22"/>
            </w:rPr>
            <w:t xml:space="preserve">will not be accepted. </w:t>
          </w:r>
        </w:p>
        <w:p w:rsidR="00ED3308" w:rsidRPr="003A3B89" w:rsidRDefault="00ED3308" w:rsidP="00ED3308">
          <w:pPr>
            <w:widowControl w:val="0"/>
            <w:autoSpaceDE w:val="0"/>
            <w:autoSpaceDN w:val="0"/>
            <w:adjustRightInd w:val="0"/>
            <w:jc w:val="both"/>
            <w:rPr>
              <w:rFonts w:eastAsia="Calibri" w:cs="Arial"/>
              <w:color w:val="000000"/>
              <w:sz w:val="22"/>
              <w:szCs w:val="22"/>
            </w:rPr>
          </w:pPr>
        </w:p>
        <w:p w:rsidR="00ED3308" w:rsidRPr="003A3B89" w:rsidRDefault="00F106E7" w:rsidP="00ED3308">
          <w:pPr>
            <w:widowControl w:val="0"/>
            <w:autoSpaceDE w:val="0"/>
            <w:autoSpaceDN w:val="0"/>
            <w:adjustRightInd w:val="0"/>
            <w:jc w:val="both"/>
            <w:rPr>
              <w:rFonts w:eastAsia="Calibri" w:cs="Arial"/>
              <w:color w:val="000000"/>
              <w:sz w:val="22"/>
              <w:szCs w:val="22"/>
            </w:rPr>
          </w:pPr>
          <w:r>
            <w:rPr>
              <w:rFonts w:eastAsia="Calibri" w:cs="Arial"/>
              <w:color w:val="000000"/>
              <w:sz w:val="22"/>
              <w:szCs w:val="22"/>
            </w:rPr>
            <w:t>In addition, t</w:t>
          </w:r>
          <w:r w:rsidR="00ED3308" w:rsidRPr="003A3B89">
            <w:rPr>
              <w:rFonts w:eastAsia="Calibri" w:cs="Arial"/>
              <w:color w:val="000000"/>
              <w:sz w:val="22"/>
              <w:szCs w:val="22"/>
            </w:rPr>
            <w:t xml:space="preserve">his Invitation and the attached Request for Quotations (RFQ) documents can be found on the </w:t>
          </w:r>
          <w:hyperlink r:id="rId11" w:history="1">
            <w:r w:rsidR="00ED3308" w:rsidRPr="003A3B89">
              <w:rPr>
                <w:rFonts w:eastAsia="Calibri" w:cs="Arial"/>
                <w:sz w:val="22"/>
                <w:szCs w:val="22"/>
                <w:u w:val="single"/>
                <w:lang w:eastAsia="en-GB"/>
              </w:rPr>
              <w:t>https://www.gov.bm/procurement-notices</w:t>
            </w:r>
          </w:hyperlink>
          <w:r w:rsidR="00ED3308" w:rsidRPr="003A3B89">
            <w:rPr>
              <w:rFonts w:cs="Arial"/>
              <w:sz w:val="22"/>
              <w:szCs w:val="22"/>
            </w:rPr>
            <w:t xml:space="preserve"> web</w:t>
          </w:r>
          <w:r w:rsidR="00152528">
            <w:rPr>
              <w:rFonts w:cs="Arial"/>
              <w:sz w:val="22"/>
              <w:szCs w:val="22"/>
            </w:rPr>
            <w:t xml:space="preserve"> </w:t>
          </w:r>
          <w:r w:rsidR="00ED3308" w:rsidRPr="003A3B89">
            <w:rPr>
              <w:rFonts w:cs="Arial"/>
              <w:sz w:val="22"/>
              <w:szCs w:val="22"/>
            </w:rPr>
            <w:t xml:space="preserve">page </w:t>
          </w:r>
          <w:r w:rsidR="00ED3308" w:rsidRPr="003A3B89">
            <w:rPr>
              <w:rFonts w:eastAsia="Calibri" w:cs="Arial"/>
              <w:color w:val="000000"/>
              <w:sz w:val="22"/>
              <w:szCs w:val="22"/>
            </w:rPr>
            <w:t>along with</w:t>
          </w:r>
          <w:r w:rsidR="00152528">
            <w:rPr>
              <w:rFonts w:eastAsia="Calibri" w:cs="Arial"/>
              <w:color w:val="000000"/>
              <w:sz w:val="22"/>
              <w:szCs w:val="22"/>
            </w:rPr>
            <w:t xml:space="preserve"> any addenda</w:t>
          </w:r>
          <w:r w:rsidR="00ED3308" w:rsidRPr="003A3B89">
            <w:rPr>
              <w:rFonts w:eastAsia="Calibri" w:cs="Arial"/>
              <w:color w:val="000000"/>
              <w:sz w:val="22"/>
              <w:szCs w:val="22"/>
            </w:rPr>
            <w:t>.</w:t>
          </w:r>
        </w:p>
        <w:p w:rsidR="00ED3308" w:rsidRPr="003A3B89" w:rsidRDefault="00ED3308" w:rsidP="00ED3308">
          <w:pPr>
            <w:widowControl w:val="0"/>
            <w:autoSpaceDE w:val="0"/>
            <w:autoSpaceDN w:val="0"/>
            <w:adjustRightInd w:val="0"/>
            <w:jc w:val="both"/>
            <w:rPr>
              <w:rFonts w:eastAsia="Calibri" w:cs="Arial"/>
              <w:color w:val="000000"/>
              <w:sz w:val="22"/>
              <w:szCs w:val="22"/>
            </w:rPr>
          </w:pPr>
        </w:p>
        <w:p w:rsidR="00ED3308" w:rsidRPr="003A3B89" w:rsidRDefault="00ED3308" w:rsidP="00ED3308">
          <w:pPr>
            <w:widowControl w:val="0"/>
            <w:autoSpaceDE w:val="0"/>
            <w:autoSpaceDN w:val="0"/>
            <w:adjustRightInd w:val="0"/>
            <w:jc w:val="both"/>
            <w:rPr>
              <w:rFonts w:eastAsia="ヒラギノ角ゴ Pro W3" w:cs="Arial"/>
              <w:color w:val="000000"/>
              <w:sz w:val="22"/>
              <w:szCs w:val="22"/>
            </w:rPr>
          </w:pPr>
          <w:r w:rsidRPr="003A3B89">
            <w:rPr>
              <w:rFonts w:eastAsia="Calibri" w:cs="Arial"/>
              <w:color w:val="000000"/>
              <w:sz w:val="22"/>
              <w:szCs w:val="22"/>
            </w:rPr>
            <w:t xml:space="preserve">All communication must be directed to </w:t>
          </w:r>
          <w:r w:rsidR="00F106E7">
            <w:rPr>
              <w:rFonts w:eastAsia="Calibri" w:cs="Arial"/>
              <w:color w:val="000000"/>
              <w:sz w:val="22"/>
              <w:szCs w:val="22"/>
            </w:rPr>
            <w:t xml:space="preserve">Elaine Blair-Christopher at </w:t>
          </w:r>
          <w:hyperlink r:id="rId12" w:history="1">
            <w:r w:rsidR="00C55C45" w:rsidRPr="005E4896">
              <w:rPr>
                <w:rStyle w:val="Hyperlink"/>
                <w:rFonts w:eastAsia="Calibri" w:cs="Arial"/>
                <w:sz w:val="22"/>
                <w:szCs w:val="22"/>
              </w:rPr>
              <w:t>ejblair@gov.bm</w:t>
            </w:r>
          </w:hyperlink>
          <w:r w:rsidR="00C55C45">
            <w:rPr>
              <w:rFonts w:eastAsia="Calibri" w:cs="Arial"/>
              <w:color w:val="000000"/>
              <w:sz w:val="22"/>
              <w:szCs w:val="22"/>
            </w:rPr>
            <w:t xml:space="preserve"> </w:t>
          </w:r>
          <w:r w:rsidRPr="003A3B89">
            <w:rPr>
              <w:rFonts w:eastAsia="Calibri" w:cs="Arial"/>
              <w:color w:val="000000"/>
              <w:sz w:val="22"/>
              <w:szCs w:val="22"/>
            </w:rPr>
            <w:t xml:space="preserve">this </w:t>
          </w:r>
          <w:r w:rsidR="00152528">
            <w:rPr>
              <w:rFonts w:eastAsia="Calibri" w:cs="Arial"/>
              <w:color w:val="000000"/>
              <w:sz w:val="22"/>
              <w:szCs w:val="22"/>
            </w:rPr>
            <w:t xml:space="preserve">also includes all questions and/or any inquiries </w:t>
          </w:r>
          <w:r w:rsidRPr="003A3B89">
            <w:rPr>
              <w:rFonts w:eastAsia="Calibri" w:cs="Arial"/>
              <w:color w:val="000000"/>
              <w:sz w:val="22"/>
              <w:szCs w:val="22"/>
            </w:rPr>
            <w:t xml:space="preserve">regarding this </w:t>
          </w:r>
          <w:r w:rsidR="00F106E7">
            <w:rPr>
              <w:rFonts w:eastAsia="Calibri" w:cs="Arial"/>
              <w:color w:val="000000"/>
              <w:sz w:val="22"/>
              <w:szCs w:val="22"/>
            </w:rPr>
            <w:t>RFQ</w:t>
          </w:r>
          <w:r w:rsidR="00152528">
            <w:rPr>
              <w:rFonts w:eastAsia="Calibri" w:cs="Arial"/>
              <w:color w:val="000000"/>
              <w:sz w:val="22"/>
              <w:szCs w:val="22"/>
            </w:rPr>
            <w:t>.  W</w:t>
          </w:r>
          <w:r w:rsidRPr="003A3B89">
            <w:rPr>
              <w:rFonts w:eastAsia="Calibri" w:cs="Arial"/>
              <w:color w:val="000000"/>
              <w:sz w:val="22"/>
              <w:szCs w:val="22"/>
            </w:rPr>
            <w:t xml:space="preserve">e ask that you clearly state in the subject line of </w:t>
          </w:r>
          <w:r w:rsidR="00C358FE">
            <w:rPr>
              <w:rFonts w:eastAsia="Calibri" w:cs="Arial"/>
              <w:color w:val="000000"/>
              <w:sz w:val="22"/>
              <w:szCs w:val="22"/>
            </w:rPr>
            <w:t>your</w:t>
          </w:r>
          <w:r w:rsidR="00152528">
            <w:rPr>
              <w:rFonts w:eastAsia="Calibri" w:cs="Arial"/>
              <w:color w:val="000000"/>
              <w:sz w:val="22"/>
              <w:szCs w:val="22"/>
            </w:rPr>
            <w:t xml:space="preserve"> </w:t>
          </w:r>
          <w:r w:rsidRPr="003A3B89">
            <w:rPr>
              <w:rFonts w:eastAsia="Calibri" w:cs="Arial"/>
              <w:sz w:val="22"/>
              <w:szCs w:val="22"/>
            </w:rPr>
            <w:t>email “</w:t>
          </w:r>
          <w:r w:rsidR="00152528">
            <w:rPr>
              <w:rFonts w:eastAsia="Calibri" w:cs="Arial"/>
              <w:b/>
              <w:sz w:val="22"/>
              <w:szCs w:val="22"/>
            </w:rPr>
            <w:t>I</w:t>
          </w:r>
          <w:r w:rsidRPr="003A3B89">
            <w:rPr>
              <w:rFonts w:eastAsia="Calibri" w:cs="Arial"/>
              <w:b/>
              <w:sz w:val="22"/>
              <w:szCs w:val="22"/>
            </w:rPr>
            <w:t xml:space="preserve">nquiry </w:t>
          </w:r>
          <w:r w:rsidRPr="003A3B89">
            <w:rPr>
              <w:rFonts w:cs="Arial"/>
              <w:b/>
              <w:sz w:val="22"/>
              <w:szCs w:val="22"/>
            </w:rPr>
            <w:t xml:space="preserve">– </w:t>
          </w:r>
          <w:r w:rsidR="00F95B02">
            <w:rPr>
              <w:rFonts w:cs="Arial"/>
              <w:b/>
              <w:sz w:val="22"/>
              <w:szCs w:val="22"/>
            </w:rPr>
            <w:t>RFQ - Smart P</w:t>
          </w:r>
          <w:r w:rsidR="00F106E7">
            <w:rPr>
              <w:rFonts w:cs="Arial"/>
              <w:b/>
              <w:sz w:val="22"/>
              <w:szCs w:val="22"/>
            </w:rPr>
            <w:t>rocurement Templates and Template Management Software/</w:t>
          </w:r>
          <w:r w:rsidR="00C12438" w:rsidRPr="003A3B89">
            <w:rPr>
              <w:rFonts w:cs="Arial"/>
              <w:b/>
              <w:sz w:val="22"/>
              <w:szCs w:val="22"/>
            </w:rPr>
            <w:t>System</w:t>
          </w:r>
          <w:r w:rsidRPr="003A3B89">
            <w:rPr>
              <w:rFonts w:cs="Arial"/>
              <w:sz w:val="22"/>
              <w:szCs w:val="22"/>
            </w:rPr>
            <w:t>” and the area of concern in the body.</w:t>
          </w:r>
        </w:p>
        <w:p w:rsidR="00ED3308" w:rsidRPr="003A3B89" w:rsidRDefault="00ED3308" w:rsidP="00ED3308">
          <w:pPr>
            <w:widowControl w:val="0"/>
            <w:autoSpaceDE w:val="0"/>
            <w:autoSpaceDN w:val="0"/>
            <w:adjustRightInd w:val="0"/>
            <w:jc w:val="both"/>
            <w:rPr>
              <w:rFonts w:eastAsia="ヒラギノ角ゴ Pro W3" w:cs="Arial"/>
              <w:color w:val="000000"/>
              <w:sz w:val="22"/>
              <w:szCs w:val="22"/>
            </w:rPr>
          </w:pPr>
        </w:p>
        <w:p w:rsidR="00ED3308" w:rsidRPr="003A3B89" w:rsidRDefault="00ED3308" w:rsidP="00ED3308">
          <w:pPr>
            <w:widowControl w:val="0"/>
            <w:autoSpaceDE w:val="0"/>
            <w:autoSpaceDN w:val="0"/>
            <w:adjustRightInd w:val="0"/>
            <w:jc w:val="both"/>
            <w:rPr>
              <w:rFonts w:eastAsia="ヒラギノ角ゴ Pro W3" w:cs="Arial"/>
              <w:color w:val="000000"/>
              <w:sz w:val="22"/>
              <w:szCs w:val="22"/>
            </w:rPr>
          </w:pPr>
          <w:r w:rsidRPr="003A3B89">
            <w:rPr>
              <w:rFonts w:eastAsia="ヒラギノ角ゴ Pro W3" w:cs="Arial"/>
              <w:color w:val="000000"/>
              <w:sz w:val="22"/>
              <w:szCs w:val="22"/>
            </w:rPr>
            <w:t>This letter is not to be construed in any way as an offer to contract with your firm.</w:t>
          </w:r>
        </w:p>
        <w:p w:rsidR="00ED3308" w:rsidRPr="003A3B89" w:rsidRDefault="00ED3308" w:rsidP="00ED3308">
          <w:pPr>
            <w:widowControl w:val="0"/>
            <w:autoSpaceDE w:val="0"/>
            <w:autoSpaceDN w:val="0"/>
            <w:adjustRightInd w:val="0"/>
            <w:jc w:val="both"/>
            <w:rPr>
              <w:rFonts w:eastAsia="Calibri" w:cs="Arial"/>
              <w:color w:val="000000"/>
              <w:sz w:val="22"/>
              <w:szCs w:val="22"/>
            </w:rPr>
          </w:pPr>
        </w:p>
        <w:p w:rsidR="00ED3308" w:rsidRPr="003A3B89" w:rsidRDefault="00ED3308" w:rsidP="00ED3308">
          <w:pPr>
            <w:widowControl w:val="0"/>
            <w:autoSpaceDE w:val="0"/>
            <w:autoSpaceDN w:val="0"/>
            <w:adjustRightInd w:val="0"/>
            <w:jc w:val="both"/>
            <w:rPr>
              <w:rFonts w:eastAsia="Calibri" w:cs="Arial"/>
              <w:color w:val="000000"/>
              <w:sz w:val="22"/>
              <w:szCs w:val="22"/>
            </w:rPr>
          </w:pPr>
          <w:r w:rsidRPr="003A3B89">
            <w:rPr>
              <w:rFonts w:eastAsia="Calibri" w:cs="Arial"/>
              <w:color w:val="000000"/>
              <w:sz w:val="22"/>
              <w:szCs w:val="22"/>
            </w:rPr>
            <w:t xml:space="preserve">We appreciate your interest in this invitation, and look forward to receiving your </w:t>
          </w:r>
          <w:r w:rsidR="00F106E7">
            <w:rPr>
              <w:rFonts w:eastAsia="Calibri" w:cs="Arial"/>
              <w:color w:val="000000"/>
              <w:sz w:val="22"/>
              <w:szCs w:val="22"/>
            </w:rPr>
            <w:t>quote</w:t>
          </w:r>
          <w:r w:rsidRPr="003A3B89">
            <w:rPr>
              <w:rFonts w:eastAsia="Calibri" w:cs="Arial"/>
              <w:color w:val="000000"/>
              <w:sz w:val="22"/>
              <w:szCs w:val="22"/>
            </w:rPr>
            <w:t>.</w:t>
          </w:r>
          <w:bookmarkStart w:id="1" w:name="_Toc412468892"/>
          <w:bookmarkEnd w:id="0"/>
        </w:p>
        <w:bookmarkEnd w:id="1"/>
        <w:p w:rsidR="00ED3308" w:rsidRPr="003A3B89" w:rsidRDefault="00ED3308" w:rsidP="00ED3308">
          <w:pPr>
            <w:widowControl w:val="0"/>
            <w:autoSpaceDE w:val="0"/>
            <w:autoSpaceDN w:val="0"/>
            <w:adjustRightInd w:val="0"/>
            <w:rPr>
              <w:rFonts w:cs="Arial"/>
              <w:sz w:val="22"/>
              <w:szCs w:val="22"/>
            </w:rPr>
          </w:pPr>
        </w:p>
        <w:p w:rsidR="00ED3308" w:rsidRPr="003A3B89" w:rsidRDefault="00ED3308" w:rsidP="00ED3308">
          <w:pPr>
            <w:widowControl w:val="0"/>
            <w:autoSpaceDE w:val="0"/>
            <w:autoSpaceDN w:val="0"/>
            <w:adjustRightInd w:val="0"/>
            <w:jc w:val="both"/>
            <w:rPr>
              <w:rFonts w:eastAsia="ヒラギノ角ゴ Pro W3" w:cs="Arial"/>
              <w:sz w:val="22"/>
              <w:szCs w:val="22"/>
            </w:rPr>
          </w:pPr>
          <w:r w:rsidRPr="003A3B89">
            <w:rPr>
              <w:rFonts w:eastAsia="ヒラギノ角ゴ Pro W3" w:cs="Arial"/>
              <w:sz w:val="22"/>
              <w:szCs w:val="22"/>
            </w:rPr>
            <w:t>Yours Sincerely,</w:t>
          </w:r>
        </w:p>
        <w:p w:rsidR="00F106E7" w:rsidRDefault="00F106E7" w:rsidP="00ED3308">
          <w:pPr>
            <w:widowControl w:val="0"/>
            <w:tabs>
              <w:tab w:val="left" w:pos="1377"/>
            </w:tabs>
            <w:autoSpaceDE w:val="0"/>
            <w:autoSpaceDN w:val="0"/>
            <w:adjustRightInd w:val="0"/>
            <w:rPr>
              <w:rFonts w:eastAsia="ヒラギノ角ゴ Pro W3" w:cs="Arial"/>
              <w:sz w:val="22"/>
              <w:szCs w:val="22"/>
            </w:rPr>
          </w:pPr>
        </w:p>
        <w:p w:rsidR="00EF5FEC" w:rsidRPr="00F106E7" w:rsidRDefault="00EF5FEC" w:rsidP="00ED3308">
          <w:pPr>
            <w:widowControl w:val="0"/>
            <w:tabs>
              <w:tab w:val="left" w:pos="1377"/>
            </w:tabs>
            <w:autoSpaceDE w:val="0"/>
            <w:autoSpaceDN w:val="0"/>
            <w:adjustRightInd w:val="0"/>
            <w:rPr>
              <w:rFonts w:eastAsia="ヒラギノ角ゴ Pro W3" w:cs="Arial"/>
              <w:sz w:val="22"/>
              <w:szCs w:val="22"/>
            </w:rPr>
          </w:pPr>
        </w:p>
        <w:p w:rsidR="00F56568" w:rsidRPr="00F106E7" w:rsidRDefault="00F106E7" w:rsidP="00F56568">
          <w:pPr>
            <w:widowControl w:val="0"/>
            <w:tabs>
              <w:tab w:val="left" w:pos="1377"/>
            </w:tabs>
            <w:autoSpaceDE w:val="0"/>
            <w:autoSpaceDN w:val="0"/>
            <w:adjustRightInd w:val="0"/>
            <w:rPr>
              <w:rFonts w:eastAsia="ヒラギノ角ゴ Pro W3" w:cs="Arial"/>
              <w:sz w:val="22"/>
              <w:szCs w:val="22"/>
            </w:rPr>
          </w:pPr>
          <w:r w:rsidRPr="00F106E7">
            <w:rPr>
              <w:rFonts w:eastAsia="ヒラギノ角ゴ Pro W3" w:cs="Arial"/>
              <w:sz w:val="22"/>
              <w:szCs w:val="22"/>
            </w:rPr>
            <w:t>Mr. Graham Simmons</w:t>
          </w:r>
        </w:p>
        <w:p w:rsidR="00856599" w:rsidRDefault="00F106E7" w:rsidP="00F56568">
          <w:pPr>
            <w:widowControl w:val="0"/>
            <w:tabs>
              <w:tab w:val="left" w:pos="1377"/>
            </w:tabs>
            <w:autoSpaceDE w:val="0"/>
            <w:autoSpaceDN w:val="0"/>
            <w:adjustRightInd w:val="0"/>
            <w:rPr>
              <w:rFonts w:eastAsia="ヒラギノ角ゴ Pro W3" w:cs="Arial"/>
              <w:sz w:val="22"/>
              <w:szCs w:val="22"/>
            </w:rPr>
          </w:pPr>
          <w:r w:rsidRPr="00F106E7">
            <w:rPr>
              <w:rFonts w:eastAsia="ヒラギノ角ゴ Pro W3" w:cs="Arial"/>
              <w:sz w:val="22"/>
              <w:szCs w:val="22"/>
            </w:rPr>
            <w:t>Acting Director for the Office of Project Management and Procurement</w:t>
          </w:r>
        </w:p>
        <w:p w:rsidR="00856599" w:rsidRDefault="00856599" w:rsidP="00F56568">
          <w:pPr>
            <w:widowControl w:val="0"/>
            <w:tabs>
              <w:tab w:val="left" w:pos="1377"/>
            </w:tabs>
            <w:autoSpaceDE w:val="0"/>
            <w:autoSpaceDN w:val="0"/>
            <w:adjustRightInd w:val="0"/>
            <w:rPr>
              <w:rFonts w:eastAsia="ヒラギノ角ゴ Pro W3" w:cs="Arial"/>
              <w:sz w:val="22"/>
              <w:szCs w:val="22"/>
            </w:rPr>
          </w:pPr>
        </w:p>
        <w:p w:rsidR="00C358FE" w:rsidRDefault="00C358FE" w:rsidP="00C358FE">
          <w:pPr>
            <w:widowControl w:val="0"/>
            <w:tabs>
              <w:tab w:val="left" w:pos="1377"/>
            </w:tabs>
            <w:autoSpaceDE w:val="0"/>
            <w:autoSpaceDN w:val="0"/>
            <w:adjustRightInd w:val="0"/>
            <w:rPr>
              <w:rFonts w:eastAsia="ヒラギノ角ゴ Pro W3" w:cs="Arial"/>
              <w:sz w:val="22"/>
              <w:szCs w:val="22"/>
            </w:rPr>
            <w:sectPr w:rsidR="00C358FE">
              <w:footerReference w:type="default" r:id="rId13"/>
              <w:pgSz w:w="12240" w:h="15840"/>
              <w:pgMar w:top="1440" w:right="1800" w:bottom="1440" w:left="1800" w:header="720" w:footer="720" w:gutter="0"/>
              <w:cols w:space="720"/>
            </w:sectPr>
          </w:pPr>
          <w:r>
            <w:rPr>
              <w:rFonts w:eastAsia="ヒラギノ角ゴ Pro W3" w:cs="Arial"/>
              <w:sz w:val="22"/>
              <w:szCs w:val="22"/>
            </w:rPr>
            <w:t>Enclosure</w:t>
          </w:r>
        </w:p>
        <w:p w:rsidR="00706EDB" w:rsidRDefault="00706EDB">
          <w:pPr>
            <w:pStyle w:val="TOC1"/>
            <w:tabs>
              <w:tab w:val="left" w:pos="880"/>
            </w:tabs>
            <w:rPr>
              <w:rFonts w:eastAsia="ヒラギノ角ゴ Pro W3" w:cs="Arial"/>
            </w:rPr>
          </w:pPr>
          <w:r>
            <w:rPr>
              <w:rFonts w:eastAsia="ヒラギノ角ゴ Pro W3" w:cs="Arial"/>
            </w:rPr>
            <w:lastRenderedPageBreak/>
            <w:t>Table of Content</w:t>
          </w:r>
        </w:p>
        <w:p w:rsidR="00A0793F" w:rsidRDefault="0043408D">
          <w:pPr>
            <w:pStyle w:val="TOC1"/>
            <w:tabs>
              <w:tab w:val="left" w:pos="880"/>
            </w:tabs>
            <w:rPr>
              <w:rFonts w:asciiTheme="minorHAnsi" w:eastAsiaTheme="minorEastAsia" w:hAnsiTheme="minorHAnsi"/>
              <w:noProof/>
              <w:sz w:val="22"/>
              <w:lang w:val="en-GB" w:eastAsia="en-GB"/>
            </w:rPr>
          </w:pPr>
          <w:r>
            <w:rPr>
              <w:rFonts w:eastAsia="ヒラギノ角ゴ Pro W3" w:cs="Arial"/>
            </w:rPr>
            <w:fldChar w:fldCharType="begin"/>
          </w:r>
          <w:r>
            <w:rPr>
              <w:rFonts w:eastAsia="ヒラギノ角ゴ Pro W3" w:cs="Arial"/>
            </w:rPr>
            <w:instrText xml:space="preserve"> TOC \o "1-1" \h \z \u </w:instrText>
          </w:r>
          <w:r>
            <w:rPr>
              <w:rFonts w:eastAsia="ヒラギノ角ゴ Pro W3" w:cs="Arial"/>
            </w:rPr>
            <w:fldChar w:fldCharType="separate"/>
          </w:r>
          <w:hyperlink w:anchor="_Toc476563585" w:history="1">
            <w:r w:rsidR="00A0793F" w:rsidRPr="00EF64B0">
              <w:rPr>
                <w:rStyle w:val="Hyperlink"/>
                <w:noProof/>
              </w:rPr>
              <w:t>Part 1</w:t>
            </w:r>
            <w:r w:rsidR="00A0793F">
              <w:rPr>
                <w:rFonts w:asciiTheme="minorHAnsi" w:eastAsiaTheme="minorEastAsia" w:hAnsiTheme="minorHAnsi"/>
                <w:noProof/>
                <w:sz w:val="22"/>
                <w:lang w:val="en-GB" w:eastAsia="en-GB"/>
              </w:rPr>
              <w:tab/>
            </w:r>
            <w:r w:rsidR="00A0793F" w:rsidRPr="00EF64B0">
              <w:rPr>
                <w:rStyle w:val="Hyperlink"/>
                <w:noProof/>
              </w:rPr>
              <w:t>RFQ Requirements and Guidelines</w:t>
            </w:r>
            <w:r w:rsidR="00A0793F">
              <w:rPr>
                <w:noProof/>
                <w:webHidden/>
              </w:rPr>
              <w:tab/>
            </w:r>
            <w:r w:rsidR="00A0793F">
              <w:rPr>
                <w:noProof/>
                <w:webHidden/>
              </w:rPr>
              <w:fldChar w:fldCharType="begin"/>
            </w:r>
            <w:r w:rsidR="00A0793F">
              <w:rPr>
                <w:noProof/>
                <w:webHidden/>
              </w:rPr>
              <w:instrText xml:space="preserve"> PAGEREF _Toc476563585 \h </w:instrText>
            </w:r>
            <w:r w:rsidR="00A0793F">
              <w:rPr>
                <w:noProof/>
                <w:webHidden/>
              </w:rPr>
            </w:r>
            <w:r w:rsidR="00A0793F">
              <w:rPr>
                <w:noProof/>
                <w:webHidden/>
              </w:rPr>
              <w:fldChar w:fldCharType="separate"/>
            </w:r>
            <w:r w:rsidR="0045276F">
              <w:rPr>
                <w:noProof/>
                <w:webHidden/>
              </w:rPr>
              <w:t>3</w:t>
            </w:r>
            <w:r w:rsidR="00A0793F">
              <w:rPr>
                <w:noProof/>
                <w:webHidden/>
              </w:rPr>
              <w:fldChar w:fldCharType="end"/>
            </w:r>
          </w:hyperlink>
        </w:p>
        <w:p w:rsidR="00A0793F" w:rsidRDefault="00054232">
          <w:pPr>
            <w:pStyle w:val="TOC1"/>
            <w:tabs>
              <w:tab w:val="left" w:pos="880"/>
            </w:tabs>
            <w:rPr>
              <w:rFonts w:asciiTheme="minorHAnsi" w:eastAsiaTheme="minorEastAsia" w:hAnsiTheme="minorHAnsi"/>
              <w:noProof/>
              <w:sz w:val="22"/>
              <w:lang w:val="en-GB" w:eastAsia="en-GB"/>
            </w:rPr>
          </w:pPr>
          <w:hyperlink w:anchor="_Toc476563586" w:history="1">
            <w:r w:rsidR="00A0793F" w:rsidRPr="00EF64B0">
              <w:rPr>
                <w:rStyle w:val="Hyperlink"/>
                <w:noProof/>
              </w:rPr>
              <w:t>Part 2</w:t>
            </w:r>
            <w:r w:rsidR="00A0793F">
              <w:rPr>
                <w:rFonts w:asciiTheme="minorHAnsi" w:eastAsiaTheme="minorEastAsia" w:hAnsiTheme="minorHAnsi"/>
                <w:noProof/>
                <w:sz w:val="22"/>
                <w:lang w:val="en-GB" w:eastAsia="en-GB"/>
              </w:rPr>
              <w:tab/>
            </w:r>
            <w:r w:rsidR="00A0793F" w:rsidRPr="00EF64B0">
              <w:rPr>
                <w:rStyle w:val="Hyperlink"/>
                <w:noProof/>
              </w:rPr>
              <w:t>Statement of Requirement</w:t>
            </w:r>
            <w:r w:rsidR="00A0793F">
              <w:rPr>
                <w:noProof/>
                <w:webHidden/>
              </w:rPr>
              <w:tab/>
            </w:r>
            <w:r w:rsidR="00A0793F">
              <w:rPr>
                <w:noProof/>
                <w:webHidden/>
              </w:rPr>
              <w:fldChar w:fldCharType="begin"/>
            </w:r>
            <w:r w:rsidR="00A0793F">
              <w:rPr>
                <w:noProof/>
                <w:webHidden/>
              </w:rPr>
              <w:instrText xml:space="preserve"> PAGEREF _Toc476563586 \h </w:instrText>
            </w:r>
            <w:r w:rsidR="00A0793F">
              <w:rPr>
                <w:noProof/>
                <w:webHidden/>
              </w:rPr>
            </w:r>
            <w:r w:rsidR="00A0793F">
              <w:rPr>
                <w:noProof/>
                <w:webHidden/>
              </w:rPr>
              <w:fldChar w:fldCharType="separate"/>
            </w:r>
            <w:r w:rsidR="0045276F">
              <w:rPr>
                <w:noProof/>
                <w:webHidden/>
              </w:rPr>
              <w:t>8</w:t>
            </w:r>
            <w:r w:rsidR="00A0793F">
              <w:rPr>
                <w:noProof/>
                <w:webHidden/>
              </w:rPr>
              <w:fldChar w:fldCharType="end"/>
            </w:r>
          </w:hyperlink>
        </w:p>
        <w:p w:rsidR="00A0793F" w:rsidRDefault="00054232">
          <w:pPr>
            <w:pStyle w:val="TOC1"/>
            <w:tabs>
              <w:tab w:val="left" w:pos="880"/>
            </w:tabs>
            <w:rPr>
              <w:rFonts w:asciiTheme="minorHAnsi" w:eastAsiaTheme="minorEastAsia" w:hAnsiTheme="minorHAnsi"/>
              <w:noProof/>
              <w:sz w:val="22"/>
              <w:lang w:val="en-GB" w:eastAsia="en-GB"/>
            </w:rPr>
          </w:pPr>
          <w:hyperlink w:anchor="_Toc476563587" w:history="1">
            <w:r w:rsidR="00A0793F" w:rsidRPr="00EF64B0">
              <w:rPr>
                <w:rStyle w:val="Hyperlink"/>
                <w:noProof/>
              </w:rPr>
              <w:t>Part 3</w:t>
            </w:r>
            <w:r w:rsidR="00A0793F">
              <w:rPr>
                <w:rFonts w:asciiTheme="minorHAnsi" w:eastAsiaTheme="minorEastAsia" w:hAnsiTheme="minorHAnsi"/>
                <w:noProof/>
                <w:sz w:val="22"/>
                <w:lang w:val="en-GB" w:eastAsia="en-GB"/>
              </w:rPr>
              <w:tab/>
            </w:r>
            <w:r w:rsidR="00A0793F" w:rsidRPr="00EF64B0">
              <w:rPr>
                <w:rStyle w:val="Hyperlink"/>
                <w:noProof/>
              </w:rPr>
              <w:t>Forms</w:t>
            </w:r>
            <w:r w:rsidR="00A0793F">
              <w:rPr>
                <w:noProof/>
                <w:webHidden/>
              </w:rPr>
              <w:tab/>
            </w:r>
            <w:r w:rsidR="00A0793F">
              <w:rPr>
                <w:noProof/>
                <w:webHidden/>
              </w:rPr>
              <w:fldChar w:fldCharType="begin"/>
            </w:r>
            <w:r w:rsidR="00A0793F">
              <w:rPr>
                <w:noProof/>
                <w:webHidden/>
              </w:rPr>
              <w:instrText xml:space="preserve"> PAGEREF _Toc476563587 \h </w:instrText>
            </w:r>
            <w:r w:rsidR="00A0793F">
              <w:rPr>
                <w:noProof/>
                <w:webHidden/>
              </w:rPr>
            </w:r>
            <w:r w:rsidR="00A0793F">
              <w:rPr>
                <w:noProof/>
                <w:webHidden/>
              </w:rPr>
              <w:fldChar w:fldCharType="separate"/>
            </w:r>
            <w:r w:rsidR="0045276F">
              <w:rPr>
                <w:noProof/>
                <w:webHidden/>
              </w:rPr>
              <w:t>12</w:t>
            </w:r>
            <w:r w:rsidR="00A0793F">
              <w:rPr>
                <w:noProof/>
                <w:webHidden/>
              </w:rPr>
              <w:fldChar w:fldCharType="end"/>
            </w:r>
          </w:hyperlink>
        </w:p>
        <w:p w:rsidR="00A0793F" w:rsidRDefault="00054232">
          <w:pPr>
            <w:pStyle w:val="TOC1"/>
            <w:tabs>
              <w:tab w:val="left" w:pos="880"/>
            </w:tabs>
            <w:rPr>
              <w:rFonts w:asciiTheme="minorHAnsi" w:eastAsiaTheme="minorEastAsia" w:hAnsiTheme="minorHAnsi"/>
              <w:noProof/>
              <w:sz w:val="22"/>
              <w:lang w:val="en-GB" w:eastAsia="en-GB"/>
            </w:rPr>
          </w:pPr>
          <w:hyperlink w:anchor="_Toc476563588" w:history="1">
            <w:r w:rsidR="00A0793F" w:rsidRPr="00EF64B0">
              <w:rPr>
                <w:rStyle w:val="Hyperlink"/>
                <w:noProof/>
              </w:rPr>
              <w:t>Part 4</w:t>
            </w:r>
            <w:r w:rsidR="00A0793F">
              <w:rPr>
                <w:rFonts w:asciiTheme="minorHAnsi" w:eastAsiaTheme="minorEastAsia" w:hAnsiTheme="minorHAnsi"/>
                <w:noProof/>
                <w:sz w:val="22"/>
                <w:lang w:val="en-GB" w:eastAsia="en-GB"/>
              </w:rPr>
              <w:tab/>
            </w:r>
            <w:r w:rsidR="00A0793F" w:rsidRPr="00EF64B0">
              <w:rPr>
                <w:rStyle w:val="Hyperlink"/>
                <w:noProof/>
              </w:rPr>
              <w:t>General Conditions</w:t>
            </w:r>
            <w:r w:rsidR="00A0793F">
              <w:rPr>
                <w:noProof/>
                <w:webHidden/>
              </w:rPr>
              <w:tab/>
            </w:r>
            <w:r w:rsidR="00A0793F">
              <w:rPr>
                <w:noProof/>
                <w:webHidden/>
              </w:rPr>
              <w:fldChar w:fldCharType="begin"/>
            </w:r>
            <w:r w:rsidR="00A0793F">
              <w:rPr>
                <w:noProof/>
                <w:webHidden/>
              </w:rPr>
              <w:instrText xml:space="preserve"> PAGEREF _Toc476563588 \h </w:instrText>
            </w:r>
            <w:r w:rsidR="00A0793F">
              <w:rPr>
                <w:noProof/>
                <w:webHidden/>
              </w:rPr>
            </w:r>
            <w:r w:rsidR="00A0793F">
              <w:rPr>
                <w:noProof/>
                <w:webHidden/>
              </w:rPr>
              <w:fldChar w:fldCharType="separate"/>
            </w:r>
            <w:r w:rsidR="0045276F">
              <w:rPr>
                <w:noProof/>
                <w:webHidden/>
              </w:rPr>
              <w:t>15</w:t>
            </w:r>
            <w:r w:rsidR="00A0793F">
              <w:rPr>
                <w:noProof/>
                <w:webHidden/>
              </w:rPr>
              <w:fldChar w:fldCharType="end"/>
            </w:r>
          </w:hyperlink>
        </w:p>
        <w:p w:rsidR="00ED3308" w:rsidRDefault="0043408D" w:rsidP="00ED3308">
          <w:pPr>
            <w:rPr>
              <w:rFonts w:eastAsia="ヒラギノ角ゴ Pro W3" w:cs="Arial"/>
            </w:rPr>
          </w:pPr>
          <w:r>
            <w:rPr>
              <w:rFonts w:eastAsia="ヒラギノ角ゴ Pro W3" w:cs="Arial"/>
            </w:rPr>
            <w:fldChar w:fldCharType="end"/>
          </w:r>
          <w:r w:rsidR="00ED3308">
            <w:rPr>
              <w:rFonts w:eastAsia="ヒラギノ角ゴ Pro W3" w:cs="Arial"/>
            </w:rPr>
            <w:br w:type="page"/>
          </w:r>
        </w:p>
        <w:p w:rsidR="00ED3308" w:rsidRPr="00D8002D" w:rsidRDefault="00ED3308" w:rsidP="00142B9A">
          <w:pPr>
            <w:jc w:val="center"/>
            <w:rPr>
              <w:rFonts w:cs="Arial"/>
              <w:b/>
              <w:u w:val="single"/>
            </w:rPr>
          </w:pPr>
          <w:r w:rsidRPr="00D8002D">
            <w:rPr>
              <w:rFonts w:cs="Arial"/>
              <w:b/>
              <w:u w:val="single"/>
            </w:rPr>
            <w:lastRenderedPageBreak/>
            <w:t>Request for Quotations (RFQ)</w:t>
          </w:r>
        </w:p>
        <w:p w:rsidR="00D8002D" w:rsidRPr="00D8002D" w:rsidRDefault="00152528" w:rsidP="00D8002D">
          <w:pPr>
            <w:jc w:val="center"/>
            <w:rPr>
              <w:b/>
              <w:u w:val="single"/>
            </w:rPr>
          </w:pPr>
          <w:r>
            <w:rPr>
              <w:b/>
            </w:rPr>
            <w:t xml:space="preserve">Ref: no. </w:t>
          </w:r>
          <w:r w:rsidR="00D8002D" w:rsidRPr="00D8002D">
            <w:rPr>
              <w:b/>
            </w:rPr>
            <w:t>CA/OPMP/G/0001</w:t>
          </w:r>
        </w:p>
        <w:p w:rsidR="00ED3308" w:rsidRDefault="008342E7" w:rsidP="00A85CA0">
          <w:pPr>
            <w:pStyle w:val="Heading1"/>
            <w:numPr>
              <w:ilvl w:val="0"/>
              <w:numId w:val="0"/>
            </w:numPr>
          </w:pPr>
          <w:bookmarkStart w:id="2" w:name="_Toc432661669"/>
          <w:bookmarkStart w:id="3" w:name="_Toc476563585"/>
          <w:r>
            <w:rPr>
              <w:rStyle w:val="Heading3Char"/>
              <w:szCs w:val="28"/>
            </w:rPr>
            <w:t>Part 1</w:t>
          </w:r>
          <w:r w:rsidR="00ED3308" w:rsidRPr="00142B9A">
            <w:rPr>
              <w:rStyle w:val="Heading3Char"/>
              <w:szCs w:val="28"/>
            </w:rPr>
            <w:tab/>
          </w:r>
          <w:r w:rsidR="00A3006C" w:rsidRPr="00142B9A">
            <w:t xml:space="preserve">RFQ </w:t>
          </w:r>
          <w:r w:rsidR="00ED3308" w:rsidRPr="00142B9A">
            <w:t>Requirements and Guidelines</w:t>
          </w:r>
          <w:bookmarkEnd w:id="2"/>
          <w:bookmarkEnd w:id="3"/>
        </w:p>
        <w:p w:rsidR="009330F3" w:rsidRPr="009330F3" w:rsidRDefault="009330F3" w:rsidP="009330F3"/>
        <w:p w:rsidR="00ED3308" w:rsidRPr="00156B98" w:rsidRDefault="00ED3308" w:rsidP="00156B98">
          <w:pPr>
            <w:pStyle w:val="Heading2"/>
            <w:ind w:left="567"/>
          </w:pPr>
          <w:bookmarkStart w:id="4" w:name="_Toc426355059"/>
          <w:bookmarkStart w:id="5" w:name="_Toc432661670"/>
          <w:r w:rsidRPr="00156B98">
            <w:t>Public Access to Information</w:t>
          </w:r>
          <w:bookmarkEnd w:id="4"/>
          <w:bookmarkEnd w:id="5"/>
        </w:p>
        <w:p w:rsidR="00ED3308" w:rsidRPr="00DD00F4" w:rsidRDefault="00ED3308" w:rsidP="00A07B03">
          <w:pPr>
            <w:spacing w:after="200"/>
            <w:ind w:left="567"/>
            <w:jc w:val="both"/>
            <w:rPr>
              <w:rFonts w:cs="Arial"/>
            </w:rPr>
          </w:pPr>
          <w:r w:rsidRPr="00DD00F4">
            <w:rPr>
              <w:rFonts w:cs="Arial"/>
            </w:rPr>
            <w:t>Any information collected or used by or on behalf of the Government of Bermuda under this solicitation document is subject to the Public Access to Information Act 2010 (“Act”). The information belongs to a class of information that might be made available to the public unless it is contained in a record that is exempt from disclosure under the Act. Any questions regarding the collection, use, or disclosure of the information should be directed to the public authority that issued this solicitation document.</w:t>
          </w:r>
        </w:p>
        <w:p w:rsidR="00ED3308" w:rsidRDefault="00ED3308" w:rsidP="004579D7">
          <w:pPr>
            <w:pStyle w:val="Heading2"/>
            <w:ind w:left="567"/>
          </w:pPr>
          <w:bookmarkStart w:id="6" w:name="_Toc432661671"/>
          <w:r w:rsidRPr="004579D7">
            <w:t>Executive Summary</w:t>
          </w:r>
          <w:bookmarkEnd w:id="6"/>
        </w:p>
        <w:p w:rsidR="00353829" w:rsidRPr="00353829" w:rsidRDefault="00353829" w:rsidP="00353829"/>
        <w:p w:rsidR="00427370" w:rsidRDefault="00ED3308" w:rsidP="00A07B03">
          <w:pPr>
            <w:ind w:left="567"/>
            <w:jc w:val="both"/>
            <w:rPr>
              <w:rFonts w:eastAsia="Arial" w:cs="Arial"/>
            </w:rPr>
          </w:pPr>
          <w:r w:rsidRPr="00DD00F4">
            <w:rPr>
              <w:rFonts w:cs="Arial"/>
            </w:rPr>
            <w:t xml:space="preserve">The Government of Bermuda, </w:t>
          </w:r>
          <w:r w:rsidR="00D8002D">
            <w:rPr>
              <w:rFonts w:cs="Arial"/>
            </w:rPr>
            <w:t xml:space="preserve">Cabinet Office, </w:t>
          </w:r>
          <w:r w:rsidRPr="00DD00F4">
            <w:rPr>
              <w:rFonts w:cs="Arial"/>
            </w:rPr>
            <w:t xml:space="preserve">through the </w:t>
          </w:r>
          <w:r w:rsidR="00D8002D">
            <w:rPr>
              <w:rFonts w:cs="Arial"/>
            </w:rPr>
            <w:t xml:space="preserve">Office of Project Management and Procurement </w:t>
          </w:r>
          <w:r w:rsidRPr="00DD00F4">
            <w:rPr>
              <w:rFonts w:eastAsia="Arial" w:cs="Arial"/>
              <w:spacing w:val="-2"/>
            </w:rPr>
            <w:t xml:space="preserve">(hereafter known as </w:t>
          </w:r>
          <w:r w:rsidRPr="00DD00F4">
            <w:rPr>
              <w:rFonts w:eastAsia="Arial" w:cs="Arial"/>
              <w:spacing w:val="1"/>
            </w:rPr>
            <w:t>“</w:t>
          </w:r>
          <w:r w:rsidR="0065727B" w:rsidRPr="0065727B">
            <w:rPr>
              <w:rFonts w:eastAsia="Arial" w:cs="Arial"/>
              <w:b/>
              <w:spacing w:val="1"/>
            </w:rPr>
            <w:t>the Department</w:t>
          </w:r>
          <w:r w:rsidRPr="00DD00F4">
            <w:rPr>
              <w:rFonts w:eastAsia="Arial" w:cs="Arial"/>
            </w:rPr>
            <w:t>”</w:t>
          </w:r>
          <w:r>
            <w:rPr>
              <w:rFonts w:eastAsia="Arial" w:cs="Arial"/>
            </w:rPr>
            <w:t>)</w:t>
          </w:r>
          <w:r w:rsidRPr="00DD00F4">
            <w:rPr>
              <w:rFonts w:eastAsia="Arial" w:cs="Arial"/>
              <w:spacing w:val="-5"/>
            </w:rPr>
            <w:t xml:space="preserve"> </w:t>
          </w:r>
          <w:r w:rsidRPr="00DD00F4">
            <w:rPr>
              <w:rFonts w:eastAsia="Arial" w:cs="Arial"/>
              <w:spacing w:val="-1"/>
            </w:rPr>
            <w:t>i</w:t>
          </w:r>
          <w:r w:rsidRPr="00DD00F4">
            <w:rPr>
              <w:rFonts w:eastAsia="Arial" w:cs="Arial"/>
            </w:rPr>
            <w:t>n</w:t>
          </w:r>
          <w:r w:rsidRPr="00DD00F4">
            <w:rPr>
              <w:rFonts w:eastAsia="Arial" w:cs="Arial"/>
              <w:spacing w:val="1"/>
            </w:rPr>
            <w:t>v</w:t>
          </w:r>
          <w:r w:rsidRPr="00DD00F4">
            <w:rPr>
              <w:rFonts w:eastAsia="Arial" w:cs="Arial"/>
              <w:spacing w:val="-1"/>
            </w:rPr>
            <w:t>i</w:t>
          </w:r>
          <w:r w:rsidRPr="00DD00F4">
            <w:rPr>
              <w:rFonts w:eastAsia="Arial" w:cs="Arial"/>
            </w:rPr>
            <w:t>tes</w:t>
          </w:r>
          <w:r w:rsidRPr="00DD00F4">
            <w:rPr>
              <w:rFonts w:eastAsia="Arial" w:cs="Arial"/>
              <w:spacing w:val="-3"/>
            </w:rPr>
            <w:t xml:space="preserve"> </w:t>
          </w:r>
          <w:r>
            <w:rPr>
              <w:rFonts w:eastAsia="Arial" w:cs="Arial"/>
            </w:rPr>
            <w:t>quotations</w:t>
          </w:r>
          <w:r w:rsidRPr="00DD00F4">
            <w:rPr>
              <w:rFonts w:eastAsia="Arial" w:cs="Arial"/>
            </w:rPr>
            <w:t xml:space="preserve"> </w:t>
          </w:r>
          <w:r w:rsidRPr="00DD00F4">
            <w:rPr>
              <w:rFonts w:eastAsia="Arial" w:cs="Arial"/>
              <w:spacing w:val="2"/>
            </w:rPr>
            <w:t>f</w:t>
          </w:r>
          <w:r w:rsidRPr="00DD00F4">
            <w:rPr>
              <w:rFonts w:eastAsia="Arial" w:cs="Arial"/>
              <w:spacing w:val="1"/>
            </w:rPr>
            <w:t>r</w:t>
          </w:r>
          <w:r w:rsidRPr="00DD00F4">
            <w:rPr>
              <w:rFonts w:eastAsia="Arial" w:cs="Arial"/>
              <w:spacing w:val="-3"/>
            </w:rPr>
            <w:t>o</w:t>
          </w:r>
          <w:r w:rsidRPr="00DD00F4">
            <w:rPr>
              <w:rFonts w:eastAsia="Arial" w:cs="Arial"/>
            </w:rPr>
            <w:t xml:space="preserve">m </w:t>
          </w:r>
          <w:r w:rsidR="00D8002D">
            <w:rPr>
              <w:rFonts w:eastAsia="Arial" w:cs="Arial"/>
            </w:rPr>
            <w:t xml:space="preserve">experienced </w:t>
          </w:r>
          <w:r w:rsidR="0065727B">
            <w:rPr>
              <w:rFonts w:eastAsia="Arial" w:cs="Arial"/>
            </w:rPr>
            <w:t xml:space="preserve">providers </w:t>
          </w:r>
          <w:r>
            <w:rPr>
              <w:rFonts w:eastAsia="Arial" w:cs="Arial"/>
              <w:spacing w:val="-2"/>
            </w:rPr>
            <w:t>for the provision</w:t>
          </w:r>
          <w:r w:rsidR="00D8002D" w:rsidRPr="00D8002D">
            <w:rPr>
              <w:rFonts w:eastAsia="Arial" w:cs="Arial"/>
              <w:b/>
              <w:spacing w:val="-2"/>
            </w:rPr>
            <w:t xml:space="preserve"> </w:t>
          </w:r>
          <w:r w:rsidR="00152528">
            <w:rPr>
              <w:rFonts w:eastAsia="Arial" w:cs="Arial"/>
              <w:spacing w:val="-2"/>
            </w:rPr>
            <w:t>of the Development of S</w:t>
          </w:r>
          <w:r w:rsidR="00BE73AB">
            <w:rPr>
              <w:rFonts w:eastAsia="Arial" w:cs="Arial"/>
              <w:spacing w:val="-2"/>
            </w:rPr>
            <w:t>mart Procurement Templates and a</w:t>
          </w:r>
          <w:r w:rsidR="007A730A">
            <w:rPr>
              <w:rFonts w:eastAsia="Arial" w:cs="Arial"/>
              <w:spacing w:val="-2"/>
            </w:rPr>
            <w:t xml:space="preserve"> </w:t>
          </w:r>
          <w:r w:rsidR="00D8002D" w:rsidRPr="00D8002D">
            <w:rPr>
              <w:rFonts w:eastAsia="Arial" w:cs="Arial"/>
              <w:spacing w:val="-2"/>
            </w:rPr>
            <w:t>template management software/system</w:t>
          </w:r>
          <w:r w:rsidR="00152528">
            <w:rPr>
              <w:rFonts w:eastAsia="Arial" w:cs="Arial"/>
              <w:spacing w:val="-2"/>
            </w:rPr>
            <w:t>, which is</w:t>
          </w:r>
          <w:r w:rsidR="00D8002D" w:rsidRPr="00D8002D">
            <w:rPr>
              <w:rFonts w:eastAsia="Arial" w:cs="Arial"/>
              <w:spacing w:val="-2"/>
            </w:rPr>
            <w:t xml:space="preserve"> </w:t>
          </w:r>
          <w:r w:rsidR="00152528">
            <w:rPr>
              <w:rFonts w:eastAsia="Arial" w:cs="Arial"/>
            </w:rPr>
            <w:t>outlined</w:t>
          </w:r>
          <w:r>
            <w:rPr>
              <w:rFonts w:eastAsia="Arial" w:cs="Arial"/>
            </w:rPr>
            <w:t xml:space="preserve"> in </w:t>
          </w:r>
          <w:r w:rsidRPr="00DD00F4">
            <w:rPr>
              <w:rFonts w:eastAsia="Arial" w:cs="Arial"/>
            </w:rPr>
            <w:t>Part</w:t>
          </w:r>
          <w:r>
            <w:rPr>
              <w:rFonts w:eastAsia="Arial" w:cs="Arial"/>
            </w:rPr>
            <w:t xml:space="preserve"> 2</w:t>
          </w:r>
          <w:r w:rsidRPr="00DD00F4">
            <w:rPr>
              <w:rFonts w:eastAsia="Arial" w:cs="Arial"/>
            </w:rPr>
            <w:t xml:space="preserve"> </w:t>
          </w:r>
          <w:r w:rsidR="000D3C2D">
            <w:rPr>
              <w:rFonts w:eastAsia="Arial" w:cs="Arial"/>
            </w:rPr>
            <w:t>Statement of</w:t>
          </w:r>
          <w:r>
            <w:rPr>
              <w:rFonts w:eastAsia="Arial" w:cs="Arial"/>
            </w:rPr>
            <w:t xml:space="preserve"> </w:t>
          </w:r>
          <w:r w:rsidR="007A730A">
            <w:rPr>
              <w:rFonts w:eastAsia="Arial" w:cs="Arial"/>
            </w:rPr>
            <w:t>Requirement of</w:t>
          </w:r>
          <w:r>
            <w:rPr>
              <w:rFonts w:eastAsia="Arial" w:cs="Arial"/>
            </w:rPr>
            <w:t xml:space="preserve"> this RFQ.</w:t>
          </w:r>
          <w:r w:rsidR="00427370">
            <w:rPr>
              <w:rFonts w:eastAsia="Arial" w:cs="Arial"/>
            </w:rPr>
            <w:t xml:space="preserve"> </w:t>
          </w:r>
        </w:p>
        <w:p w:rsidR="0020647A" w:rsidRDefault="0020647A" w:rsidP="00A07B03">
          <w:pPr>
            <w:ind w:left="567"/>
            <w:jc w:val="both"/>
            <w:rPr>
              <w:rFonts w:cs="Arial"/>
            </w:rPr>
          </w:pPr>
        </w:p>
        <w:p w:rsidR="0020647A" w:rsidRDefault="00CE579B" w:rsidP="0020647A">
          <w:pPr>
            <w:ind w:left="567"/>
            <w:jc w:val="both"/>
            <w:rPr>
              <w:rFonts w:eastAsia="Arial" w:cs="Arial"/>
            </w:rPr>
          </w:pPr>
          <w:r>
            <w:rPr>
              <w:rFonts w:eastAsia="Arial" w:cs="Arial"/>
            </w:rPr>
            <w:t xml:space="preserve">Uniformity of procurement documentation allows documents to be standardized, simplified and computerized improves transparency, minimize ambiguity and errors in and between the documents, which make up a contract, enables bidders to more accurately price the risks which they are to assume, and facilitates the development of standardized procurement document which improve effectiveness and efficiency of the public procurement system. It enables the reader to quickly locate the specific data and requirements that they may require should they have a working knowledge of the public procurement </w:t>
          </w:r>
          <w:r w:rsidR="00653E6A">
            <w:rPr>
              <w:rFonts w:eastAsia="Arial" w:cs="Arial"/>
            </w:rPr>
            <w:t>framework for compilation of procurement documents.</w:t>
          </w:r>
        </w:p>
        <w:p w:rsidR="0020647A" w:rsidRDefault="00653E6A" w:rsidP="0020647A">
          <w:pPr>
            <w:ind w:left="567"/>
            <w:jc w:val="both"/>
            <w:rPr>
              <w:rFonts w:eastAsia="Arial" w:cs="Arial"/>
            </w:rPr>
          </w:pPr>
          <w:r>
            <w:rPr>
              <w:rFonts w:eastAsia="Arial" w:cs="Arial"/>
            </w:rPr>
            <w:t xml:space="preserve"> </w:t>
          </w:r>
        </w:p>
        <w:p w:rsidR="0020647A" w:rsidRDefault="0020647A" w:rsidP="0020647A">
          <w:pPr>
            <w:ind w:left="567"/>
            <w:jc w:val="both"/>
            <w:rPr>
              <w:rFonts w:eastAsia="Arial" w:cs="Arial"/>
            </w:rPr>
          </w:pPr>
          <w:r>
            <w:rPr>
              <w:rFonts w:cs="Arial"/>
            </w:rPr>
            <w:t xml:space="preserve">The standardization of the Government’s procurement documents into </w:t>
          </w:r>
          <w:r>
            <w:rPr>
              <w:rFonts w:eastAsia="Arial" w:cs="Arial"/>
            </w:rPr>
            <w:t>the generic categorization of procurement methods that can support supply, services and engineering and construction works contracts will enable OPMP and the Government’s contracting environment to be rationalized, simplified and regulated.</w:t>
          </w:r>
        </w:p>
        <w:p w:rsidR="00BE73AB" w:rsidRDefault="00BE73AB" w:rsidP="00A07B03">
          <w:pPr>
            <w:ind w:left="567"/>
            <w:jc w:val="both"/>
            <w:rPr>
              <w:rFonts w:cs="Arial"/>
              <w:lang w:val="en-GB"/>
            </w:rPr>
          </w:pPr>
        </w:p>
        <w:p w:rsidR="00BE73AB" w:rsidRPr="00BE73AB" w:rsidRDefault="00BE73AB" w:rsidP="00A07B03">
          <w:pPr>
            <w:ind w:left="567"/>
            <w:jc w:val="both"/>
            <w:rPr>
              <w:rFonts w:eastAsia="Arial" w:cs="Arial"/>
            </w:rPr>
          </w:pPr>
          <w:r w:rsidRPr="00BE73AB">
            <w:rPr>
              <w:rFonts w:cs="Arial"/>
              <w:lang w:val="en-GB"/>
            </w:rPr>
            <w:t xml:space="preserve">The Government reserves the right to </w:t>
          </w:r>
          <w:r>
            <w:rPr>
              <w:rFonts w:cs="Arial"/>
              <w:lang w:val="en-GB"/>
            </w:rPr>
            <w:t xml:space="preserve">award one or both elements of this RFQ </w:t>
          </w:r>
          <w:r w:rsidRPr="00BE73AB">
            <w:rPr>
              <w:rFonts w:cs="Arial"/>
              <w:lang w:val="en-GB"/>
            </w:rPr>
            <w:t xml:space="preserve">to a single </w:t>
          </w:r>
          <w:r>
            <w:rPr>
              <w:rFonts w:cs="Arial"/>
              <w:lang w:val="en-GB"/>
            </w:rPr>
            <w:t>bidder or to separate bidders</w:t>
          </w:r>
          <w:r w:rsidRPr="00BE73AB">
            <w:rPr>
              <w:rFonts w:cs="Arial"/>
              <w:lang w:val="en-GB"/>
            </w:rPr>
            <w:t>.</w:t>
          </w:r>
        </w:p>
        <w:p w:rsidR="00ED3308" w:rsidRPr="00DD00F4" w:rsidRDefault="00ED3308" w:rsidP="007A730A">
          <w:pPr>
            <w:pStyle w:val="Heading2"/>
            <w:spacing w:before="120" w:line="240" w:lineRule="auto"/>
            <w:ind w:left="720" w:hanging="578"/>
            <w:jc w:val="both"/>
            <w:rPr>
              <w:rFonts w:eastAsia="Times New Roman"/>
            </w:rPr>
          </w:pPr>
          <w:r w:rsidRPr="00DD00F4">
            <w:rPr>
              <w:rFonts w:eastAsia="Times New Roman"/>
            </w:rPr>
            <w:t>Sub</w:t>
          </w:r>
          <w:r w:rsidRPr="00DD00F4">
            <w:rPr>
              <w:rFonts w:eastAsia="Times New Roman"/>
              <w:spacing w:val="-4"/>
            </w:rPr>
            <w:t>m</w:t>
          </w:r>
          <w:r w:rsidRPr="00DD00F4">
            <w:rPr>
              <w:rFonts w:eastAsia="Times New Roman"/>
              <w:spacing w:val="1"/>
            </w:rPr>
            <w:t>iss</w:t>
          </w:r>
          <w:r w:rsidRPr="00DD00F4">
            <w:rPr>
              <w:rFonts w:eastAsia="Times New Roman"/>
              <w:spacing w:val="-1"/>
            </w:rPr>
            <w:t>i</w:t>
          </w:r>
          <w:r w:rsidRPr="00DD00F4">
            <w:rPr>
              <w:rFonts w:eastAsia="Times New Roman"/>
              <w:spacing w:val="1"/>
            </w:rPr>
            <w:t>o</w:t>
          </w:r>
          <w:r w:rsidRPr="00DD00F4">
            <w:rPr>
              <w:rFonts w:eastAsia="Times New Roman"/>
            </w:rPr>
            <w:t xml:space="preserve">n </w:t>
          </w:r>
          <w:r w:rsidRPr="00DD00F4">
            <w:rPr>
              <w:rFonts w:eastAsia="Times New Roman"/>
              <w:spacing w:val="-2"/>
            </w:rPr>
            <w:t>De</w:t>
          </w:r>
          <w:r w:rsidRPr="00DD00F4">
            <w:rPr>
              <w:rFonts w:eastAsia="Times New Roman"/>
              <w:spacing w:val="1"/>
            </w:rPr>
            <w:t>a</w:t>
          </w:r>
          <w:r w:rsidRPr="00DD00F4">
            <w:rPr>
              <w:rFonts w:eastAsia="Times New Roman"/>
            </w:rPr>
            <w:t>d</w:t>
          </w:r>
          <w:r w:rsidRPr="00DD00F4">
            <w:rPr>
              <w:rFonts w:eastAsia="Times New Roman"/>
              <w:spacing w:val="-1"/>
            </w:rPr>
            <w:t>l</w:t>
          </w:r>
          <w:r w:rsidRPr="00DD00F4">
            <w:rPr>
              <w:rFonts w:eastAsia="Times New Roman"/>
              <w:spacing w:val="1"/>
            </w:rPr>
            <w:t>i</w:t>
          </w:r>
          <w:r w:rsidRPr="00DD00F4">
            <w:rPr>
              <w:rFonts w:eastAsia="Times New Roman"/>
              <w:spacing w:val="-3"/>
            </w:rPr>
            <w:t>n</w:t>
          </w:r>
          <w:r w:rsidRPr="00DD00F4">
            <w:rPr>
              <w:rFonts w:eastAsia="Times New Roman"/>
            </w:rPr>
            <w:t>e</w:t>
          </w:r>
        </w:p>
        <w:p w:rsidR="00ED3308" w:rsidRPr="00152528" w:rsidRDefault="00ED3308" w:rsidP="0065727B">
          <w:pPr>
            <w:pStyle w:val="ListParagraph"/>
            <w:numPr>
              <w:ilvl w:val="2"/>
              <w:numId w:val="11"/>
            </w:numPr>
            <w:spacing w:before="120"/>
            <w:contextualSpacing w:val="0"/>
            <w:jc w:val="both"/>
            <w:rPr>
              <w:rFonts w:cs="Arial"/>
              <w:b/>
            </w:rPr>
          </w:pPr>
          <w:r w:rsidRPr="00DD00F4">
            <w:rPr>
              <w:rFonts w:cs="Arial"/>
            </w:rPr>
            <w:t xml:space="preserve">The </w:t>
          </w:r>
          <w:r>
            <w:rPr>
              <w:rFonts w:cs="Arial"/>
            </w:rPr>
            <w:t xml:space="preserve">quotation </w:t>
          </w:r>
          <w:r w:rsidRPr="00DD00F4">
            <w:rPr>
              <w:rFonts w:cs="Arial"/>
            </w:rPr>
            <w:t xml:space="preserve">submissions must be delivered no later than </w:t>
          </w:r>
          <w:r w:rsidR="00FF0F55">
            <w:rPr>
              <w:rFonts w:cs="Arial"/>
            </w:rPr>
            <w:t>3</w:t>
          </w:r>
          <w:r w:rsidR="00FF0F55" w:rsidRPr="00152528">
            <w:rPr>
              <w:rFonts w:cs="Arial"/>
              <w:b/>
            </w:rPr>
            <w:t xml:space="preserve">:00 pm </w:t>
          </w:r>
          <w:r w:rsidR="0065727B" w:rsidRPr="00152528">
            <w:rPr>
              <w:rFonts w:cs="Arial"/>
              <w:b/>
            </w:rPr>
            <w:t>(</w:t>
          </w:r>
          <w:r w:rsidR="00FF0F55" w:rsidRPr="00152528">
            <w:rPr>
              <w:rFonts w:cs="Arial"/>
              <w:b/>
            </w:rPr>
            <w:t xml:space="preserve">ADT </w:t>
          </w:r>
          <w:r w:rsidR="0065727B" w:rsidRPr="00152528">
            <w:rPr>
              <w:rFonts w:cs="Arial"/>
              <w:b/>
            </w:rPr>
            <w:t xml:space="preserve">time) on </w:t>
          </w:r>
          <w:r w:rsidR="00D8002D" w:rsidRPr="00152528">
            <w:rPr>
              <w:rFonts w:cs="Arial"/>
              <w:b/>
            </w:rPr>
            <w:t>March 17, 2017.</w:t>
          </w:r>
          <w:r w:rsidRPr="00152528">
            <w:rPr>
              <w:rFonts w:cs="Arial"/>
              <w:b/>
            </w:rPr>
            <w:t xml:space="preserve"> </w:t>
          </w:r>
        </w:p>
        <w:p w:rsidR="00ED3308" w:rsidRPr="00DD00F4" w:rsidRDefault="00ED3308" w:rsidP="0065727B">
          <w:pPr>
            <w:pStyle w:val="ListParagraph"/>
            <w:numPr>
              <w:ilvl w:val="2"/>
              <w:numId w:val="11"/>
            </w:numPr>
            <w:spacing w:before="120"/>
            <w:contextualSpacing w:val="0"/>
            <w:jc w:val="both"/>
            <w:rPr>
              <w:rFonts w:eastAsia="Arial" w:cs="Arial"/>
            </w:rPr>
          </w:pPr>
          <w:r>
            <w:rPr>
              <w:rFonts w:eastAsia="Arial" w:cs="Arial"/>
              <w:spacing w:val="-1"/>
            </w:rPr>
            <w:t xml:space="preserve">Quotations </w:t>
          </w:r>
          <w:r w:rsidRPr="00DD00F4">
            <w:rPr>
              <w:rFonts w:eastAsia="Arial" w:cs="Arial"/>
              <w:spacing w:val="-8"/>
            </w:rPr>
            <w:t xml:space="preserve">received </w:t>
          </w:r>
          <w:r w:rsidRPr="00DD00F4">
            <w:rPr>
              <w:rFonts w:eastAsia="Arial" w:cs="Arial"/>
              <w:spacing w:val="-1"/>
            </w:rPr>
            <w:t>a</w:t>
          </w:r>
          <w:r w:rsidRPr="00DD00F4">
            <w:rPr>
              <w:rFonts w:eastAsia="Arial" w:cs="Arial"/>
              <w:spacing w:val="2"/>
            </w:rPr>
            <w:t>f</w:t>
          </w:r>
          <w:r w:rsidRPr="00DD00F4">
            <w:rPr>
              <w:rFonts w:eastAsia="Arial" w:cs="Arial"/>
            </w:rPr>
            <w:t>t</w:t>
          </w:r>
          <w:r w:rsidRPr="00DD00F4">
            <w:rPr>
              <w:rFonts w:eastAsia="Arial" w:cs="Arial"/>
              <w:spacing w:val="2"/>
            </w:rPr>
            <w:t>e</w:t>
          </w:r>
          <w:r w:rsidRPr="00DD00F4">
            <w:rPr>
              <w:rFonts w:eastAsia="Arial" w:cs="Arial"/>
            </w:rPr>
            <w:t>r</w:t>
          </w:r>
          <w:r w:rsidRPr="00DD00F4">
            <w:rPr>
              <w:rFonts w:eastAsia="Arial" w:cs="Arial"/>
              <w:spacing w:val="-4"/>
            </w:rPr>
            <w:t xml:space="preserve"> </w:t>
          </w:r>
          <w:r w:rsidR="0065727B">
            <w:rPr>
              <w:rFonts w:eastAsia="Arial" w:cs="Arial"/>
              <w:spacing w:val="-4"/>
            </w:rPr>
            <w:t xml:space="preserve">the time /date set out above </w:t>
          </w:r>
          <w:r w:rsidRPr="00DD00F4">
            <w:rPr>
              <w:rFonts w:eastAsia="Arial" w:cs="Arial"/>
              <w:bCs/>
              <w:spacing w:val="-6"/>
            </w:rPr>
            <w:t>will</w:t>
          </w:r>
          <w:r w:rsidRPr="00DD00F4">
            <w:rPr>
              <w:rFonts w:eastAsia="Arial" w:cs="Arial"/>
              <w:spacing w:val="-2"/>
            </w:rPr>
            <w:t xml:space="preserve"> </w:t>
          </w:r>
          <w:r w:rsidRPr="00DD00F4">
            <w:rPr>
              <w:rFonts w:eastAsia="Arial" w:cs="Arial"/>
            </w:rPr>
            <w:t>be</w:t>
          </w:r>
          <w:r w:rsidRPr="00DD00F4">
            <w:rPr>
              <w:rFonts w:eastAsia="Arial" w:cs="Arial"/>
              <w:spacing w:val="-3"/>
            </w:rPr>
            <w:t xml:space="preserve"> </w:t>
          </w:r>
          <w:r w:rsidRPr="00DD00F4">
            <w:rPr>
              <w:rFonts w:eastAsia="Arial" w:cs="Arial"/>
              <w:spacing w:val="1"/>
            </w:rPr>
            <w:t>c</w:t>
          </w:r>
          <w:r w:rsidRPr="00DD00F4">
            <w:rPr>
              <w:rFonts w:eastAsia="Arial" w:cs="Arial"/>
            </w:rPr>
            <w:t>o</w:t>
          </w:r>
          <w:r w:rsidRPr="00DD00F4">
            <w:rPr>
              <w:rFonts w:eastAsia="Arial" w:cs="Arial"/>
              <w:spacing w:val="-1"/>
            </w:rPr>
            <w:t>n</w:t>
          </w:r>
          <w:r w:rsidRPr="00DD00F4">
            <w:rPr>
              <w:rFonts w:eastAsia="Arial" w:cs="Arial"/>
              <w:spacing w:val="3"/>
            </w:rPr>
            <w:t>s</w:t>
          </w:r>
          <w:r w:rsidRPr="00DD00F4">
            <w:rPr>
              <w:rFonts w:eastAsia="Arial" w:cs="Arial"/>
              <w:spacing w:val="-1"/>
            </w:rPr>
            <w:t>i</w:t>
          </w:r>
          <w:r w:rsidRPr="00DD00F4">
            <w:rPr>
              <w:rFonts w:eastAsia="Arial" w:cs="Arial"/>
            </w:rPr>
            <w:t>d</w:t>
          </w:r>
          <w:r w:rsidRPr="00DD00F4">
            <w:rPr>
              <w:rFonts w:eastAsia="Arial" w:cs="Arial"/>
              <w:spacing w:val="-1"/>
            </w:rPr>
            <w:t>e</w:t>
          </w:r>
          <w:r w:rsidRPr="00DD00F4">
            <w:rPr>
              <w:rFonts w:eastAsia="Arial" w:cs="Arial"/>
              <w:spacing w:val="1"/>
            </w:rPr>
            <w:t>r</w:t>
          </w:r>
          <w:r w:rsidRPr="00DD00F4">
            <w:rPr>
              <w:rFonts w:eastAsia="Arial" w:cs="Arial"/>
              <w:spacing w:val="2"/>
            </w:rPr>
            <w:t>e</w:t>
          </w:r>
          <w:r w:rsidRPr="00DD00F4">
            <w:rPr>
              <w:rFonts w:eastAsia="Arial" w:cs="Arial"/>
            </w:rPr>
            <w:t>d</w:t>
          </w:r>
          <w:r w:rsidRPr="00DD00F4">
            <w:rPr>
              <w:rFonts w:eastAsia="Arial" w:cs="Arial"/>
              <w:spacing w:val="-10"/>
            </w:rPr>
            <w:t xml:space="preserve"> </w:t>
          </w:r>
          <w:r w:rsidRPr="00DD00F4">
            <w:rPr>
              <w:rFonts w:eastAsia="Arial" w:cs="Arial"/>
              <w:spacing w:val="-1"/>
            </w:rPr>
            <w:t>a</w:t>
          </w:r>
          <w:r w:rsidRPr="00DD00F4">
            <w:rPr>
              <w:rFonts w:eastAsia="Arial" w:cs="Arial"/>
            </w:rPr>
            <w:t>s</w:t>
          </w:r>
          <w:r w:rsidRPr="00DD00F4">
            <w:rPr>
              <w:rFonts w:eastAsia="Arial" w:cs="Arial"/>
              <w:spacing w:val="-1"/>
            </w:rPr>
            <w:t xml:space="preserve"> </w:t>
          </w:r>
          <w:r w:rsidRPr="00DD00F4">
            <w:rPr>
              <w:rFonts w:eastAsia="Arial" w:cs="Arial"/>
              <w:spacing w:val="3"/>
            </w:rPr>
            <w:t>“</w:t>
          </w:r>
          <w:r w:rsidRPr="00DD00F4">
            <w:rPr>
              <w:rFonts w:eastAsia="Arial" w:cs="Arial"/>
              <w:b/>
              <w:bCs/>
            </w:rPr>
            <w:t>NO</w:t>
          </w:r>
          <w:r w:rsidRPr="00DD00F4">
            <w:rPr>
              <w:rFonts w:eastAsia="Arial" w:cs="Arial"/>
              <w:b/>
              <w:bCs/>
              <w:spacing w:val="-1"/>
            </w:rPr>
            <w:t xml:space="preserve"> </w:t>
          </w:r>
          <w:r w:rsidRPr="00DD00F4">
            <w:rPr>
              <w:rFonts w:eastAsia="Arial" w:cs="Arial"/>
              <w:b/>
              <w:bCs/>
            </w:rPr>
            <w:t>BI</w:t>
          </w:r>
          <w:r w:rsidRPr="00DD00F4">
            <w:rPr>
              <w:rFonts w:eastAsia="Arial" w:cs="Arial"/>
              <w:b/>
              <w:bCs/>
              <w:spacing w:val="1"/>
            </w:rPr>
            <w:t>D</w:t>
          </w:r>
          <w:r w:rsidRPr="00DD00F4">
            <w:rPr>
              <w:rFonts w:eastAsia="Arial" w:cs="Arial"/>
            </w:rPr>
            <w:t>” and</w:t>
          </w:r>
          <w:r w:rsidRPr="00DD00F4">
            <w:rPr>
              <w:rFonts w:eastAsia="Arial" w:cs="Arial"/>
              <w:spacing w:val="-4"/>
            </w:rPr>
            <w:t xml:space="preserve"> </w:t>
          </w:r>
          <w:r w:rsidRPr="00DD00F4">
            <w:rPr>
              <w:rFonts w:eastAsia="Arial" w:cs="Arial"/>
              <w:spacing w:val="3"/>
            </w:rPr>
            <w:t>“</w:t>
          </w:r>
          <w:r w:rsidRPr="00DD00F4">
            <w:rPr>
              <w:rFonts w:eastAsia="Arial" w:cs="Arial"/>
              <w:b/>
              <w:bCs/>
              <w:spacing w:val="-1"/>
            </w:rPr>
            <w:t>V</w:t>
          </w:r>
          <w:r w:rsidRPr="00DD00F4">
            <w:rPr>
              <w:rFonts w:eastAsia="Arial" w:cs="Arial"/>
              <w:b/>
              <w:bCs/>
              <w:spacing w:val="1"/>
            </w:rPr>
            <w:t>O</w:t>
          </w:r>
          <w:r w:rsidRPr="00DD00F4">
            <w:rPr>
              <w:rFonts w:eastAsia="Arial" w:cs="Arial"/>
              <w:b/>
              <w:bCs/>
            </w:rPr>
            <w:t>ID</w:t>
          </w:r>
          <w:r w:rsidRPr="00DD00F4">
            <w:rPr>
              <w:rFonts w:eastAsia="Arial" w:cs="Arial"/>
              <w:spacing w:val="1"/>
            </w:rPr>
            <w:t>”</w:t>
          </w:r>
          <w:r w:rsidRPr="00DD00F4">
            <w:rPr>
              <w:rFonts w:eastAsia="Arial" w:cs="Arial"/>
            </w:rPr>
            <w:t>.</w:t>
          </w:r>
          <w:r w:rsidRPr="00DD00F4">
            <w:rPr>
              <w:rFonts w:eastAsia="Arial" w:cs="Arial"/>
              <w:spacing w:val="-7"/>
            </w:rPr>
            <w:t xml:space="preserve"> </w:t>
          </w:r>
          <w:r w:rsidRPr="00DD00F4">
            <w:rPr>
              <w:rFonts w:eastAsia="Arial" w:cs="Arial"/>
              <w:spacing w:val="3"/>
            </w:rPr>
            <w:t>T</w:t>
          </w:r>
          <w:r w:rsidRPr="00DD00F4">
            <w:rPr>
              <w:rFonts w:eastAsia="Arial" w:cs="Arial"/>
            </w:rPr>
            <w:t>he</w:t>
          </w:r>
          <w:r w:rsidRPr="00DD00F4">
            <w:rPr>
              <w:rFonts w:eastAsia="Arial" w:cs="Arial"/>
              <w:spacing w:val="-4"/>
            </w:rPr>
            <w:t xml:space="preserve"> </w:t>
          </w:r>
          <w:r w:rsidRPr="00DD00F4">
            <w:rPr>
              <w:rFonts w:eastAsia="Arial" w:cs="Arial"/>
            </w:rPr>
            <w:t>t</w:t>
          </w:r>
          <w:r w:rsidRPr="00DD00F4">
            <w:rPr>
              <w:rFonts w:eastAsia="Arial" w:cs="Arial"/>
              <w:spacing w:val="-1"/>
            </w:rPr>
            <w:t>i</w:t>
          </w:r>
          <w:r w:rsidRPr="00DD00F4">
            <w:rPr>
              <w:rFonts w:eastAsia="Arial" w:cs="Arial"/>
              <w:spacing w:val="4"/>
            </w:rPr>
            <w:t>m</w:t>
          </w:r>
          <w:r w:rsidRPr="00DD00F4">
            <w:rPr>
              <w:rFonts w:eastAsia="Arial" w:cs="Arial"/>
            </w:rPr>
            <w:t>e</w:t>
          </w:r>
          <w:r w:rsidRPr="00DD00F4">
            <w:rPr>
              <w:rFonts w:eastAsia="Arial" w:cs="Arial"/>
              <w:spacing w:val="-4"/>
            </w:rPr>
            <w:t xml:space="preserve"> </w:t>
          </w:r>
          <w:r w:rsidRPr="00DD00F4">
            <w:rPr>
              <w:rFonts w:eastAsia="Arial" w:cs="Arial"/>
            </w:rPr>
            <w:t>sta</w:t>
          </w:r>
          <w:r w:rsidRPr="00DD00F4">
            <w:rPr>
              <w:rFonts w:eastAsia="Arial" w:cs="Arial"/>
              <w:spacing w:val="1"/>
            </w:rPr>
            <w:t>m</w:t>
          </w:r>
          <w:r w:rsidRPr="00DD00F4">
            <w:rPr>
              <w:rFonts w:eastAsia="Arial" w:cs="Arial"/>
            </w:rPr>
            <w:t>p</w:t>
          </w:r>
          <w:r w:rsidRPr="00DD00F4">
            <w:rPr>
              <w:rFonts w:eastAsia="Arial" w:cs="Arial"/>
              <w:spacing w:val="-5"/>
            </w:rPr>
            <w:t xml:space="preserve"> </w:t>
          </w:r>
          <w:r w:rsidRPr="00DD00F4">
            <w:rPr>
              <w:rFonts w:eastAsia="Arial" w:cs="Arial"/>
              <w:spacing w:val="1"/>
            </w:rPr>
            <w:t>f</w:t>
          </w:r>
          <w:r w:rsidRPr="00DD00F4">
            <w:rPr>
              <w:rFonts w:eastAsia="Arial" w:cs="Arial"/>
            </w:rPr>
            <w:t>or</w:t>
          </w:r>
          <w:r w:rsidRPr="00DD00F4">
            <w:rPr>
              <w:rFonts w:eastAsia="Arial" w:cs="Arial"/>
              <w:spacing w:val="-2"/>
            </w:rPr>
            <w:t xml:space="preserve"> </w:t>
          </w:r>
          <w:r>
            <w:rPr>
              <w:rFonts w:eastAsia="Arial" w:cs="Arial"/>
            </w:rPr>
            <w:t xml:space="preserve">quotations </w:t>
          </w:r>
          <w:r w:rsidRPr="00DD00F4">
            <w:rPr>
              <w:rFonts w:eastAsia="Arial" w:cs="Arial"/>
              <w:spacing w:val="1"/>
            </w:rPr>
            <w:t>s</w:t>
          </w:r>
          <w:r w:rsidRPr="00DD00F4">
            <w:rPr>
              <w:rFonts w:eastAsia="Arial" w:cs="Arial"/>
            </w:rPr>
            <w:t>u</w:t>
          </w:r>
          <w:r w:rsidRPr="00DD00F4">
            <w:rPr>
              <w:rFonts w:eastAsia="Arial" w:cs="Arial"/>
              <w:spacing w:val="-1"/>
            </w:rPr>
            <w:t>b</w:t>
          </w:r>
          <w:r w:rsidRPr="00DD00F4">
            <w:rPr>
              <w:rFonts w:eastAsia="Arial" w:cs="Arial"/>
              <w:spacing w:val="4"/>
            </w:rPr>
            <w:t>m</w:t>
          </w:r>
          <w:r w:rsidRPr="00DD00F4">
            <w:rPr>
              <w:rFonts w:eastAsia="Arial" w:cs="Arial"/>
              <w:spacing w:val="-1"/>
            </w:rPr>
            <w:t>i</w:t>
          </w:r>
          <w:r w:rsidRPr="00DD00F4">
            <w:rPr>
              <w:rFonts w:eastAsia="Arial" w:cs="Arial"/>
            </w:rPr>
            <w:t>tt</w:t>
          </w:r>
          <w:r w:rsidRPr="00DD00F4">
            <w:rPr>
              <w:rFonts w:eastAsia="Arial" w:cs="Arial"/>
              <w:spacing w:val="-1"/>
            </w:rPr>
            <w:t>e</w:t>
          </w:r>
          <w:r w:rsidRPr="00DD00F4">
            <w:rPr>
              <w:rFonts w:eastAsia="Arial" w:cs="Arial"/>
            </w:rPr>
            <w:t>d</w:t>
          </w:r>
          <w:r w:rsidRPr="00DD00F4">
            <w:rPr>
              <w:rFonts w:eastAsia="Arial" w:cs="Arial"/>
              <w:spacing w:val="-9"/>
            </w:rPr>
            <w:t xml:space="preserve"> </w:t>
          </w:r>
          <w:r w:rsidRPr="00DD00F4">
            <w:rPr>
              <w:rFonts w:eastAsia="Arial" w:cs="Arial"/>
              <w:spacing w:val="1"/>
            </w:rPr>
            <w:t>e</w:t>
          </w:r>
          <w:r w:rsidRPr="00DD00F4">
            <w:rPr>
              <w:rFonts w:eastAsia="Arial" w:cs="Arial"/>
              <w:spacing w:val="-1"/>
            </w:rPr>
            <w:t>l</w:t>
          </w:r>
          <w:r w:rsidRPr="00DD00F4">
            <w:rPr>
              <w:rFonts w:eastAsia="Arial" w:cs="Arial"/>
            </w:rPr>
            <w:t>e</w:t>
          </w:r>
          <w:r w:rsidRPr="00DD00F4">
            <w:rPr>
              <w:rFonts w:eastAsia="Arial" w:cs="Arial"/>
              <w:spacing w:val="1"/>
            </w:rPr>
            <w:t>c</w:t>
          </w:r>
          <w:r w:rsidRPr="00DD00F4">
            <w:rPr>
              <w:rFonts w:eastAsia="Arial" w:cs="Arial"/>
            </w:rPr>
            <w:t>tro</w:t>
          </w:r>
          <w:r w:rsidRPr="00DD00F4">
            <w:rPr>
              <w:rFonts w:eastAsia="Arial" w:cs="Arial"/>
              <w:spacing w:val="1"/>
            </w:rPr>
            <w:t>n</w:t>
          </w:r>
          <w:r w:rsidRPr="00DD00F4">
            <w:rPr>
              <w:rFonts w:eastAsia="Arial" w:cs="Arial"/>
              <w:spacing w:val="-1"/>
            </w:rPr>
            <w:t>i</w:t>
          </w:r>
          <w:r w:rsidRPr="00DD00F4">
            <w:rPr>
              <w:rFonts w:eastAsia="Arial" w:cs="Arial"/>
              <w:spacing w:val="1"/>
            </w:rPr>
            <w:t>c</w:t>
          </w:r>
          <w:r w:rsidRPr="00DD00F4">
            <w:rPr>
              <w:rFonts w:eastAsia="Arial" w:cs="Arial"/>
            </w:rPr>
            <w:t>a</w:t>
          </w:r>
          <w:r w:rsidRPr="00DD00F4">
            <w:rPr>
              <w:rFonts w:eastAsia="Arial" w:cs="Arial"/>
              <w:spacing w:val="1"/>
            </w:rPr>
            <w:t>ll</w:t>
          </w:r>
          <w:r w:rsidRPr="00DD00F4">
            <w:rPr>
              <w:rFonts w:eastAsia="Arial" w:cs="Arial"/>
            </w:rPr>
            <w:t>y</w:t>
          </w:r>
          <w:r w:rsidRPr="00DD00F4">
            <w:rPr>
              <w:rFonts w:eastAsia="Arial" w:cs="Arial"/>
              <w:spacing w:val="-14"/>
            </w:rPr>
            <w:t xml:space="preserve"> </w:t>
          </w:r>
          <w:r w:rsidRPr="00DD00F4">
            <w:rPr>
              <w:rFonts w:eastAsia="Arial" w:cs="Arial"/>
            </w:rPr>
            <w:t>w</w:t>
          </w:r>
          <w:r w:rsidRPr="00DD00F4">
            <w:rPr>
              <w:rFonts w:eastAsia="Arial" w:cs="Arial"/>
              <w:spacing w:val="1"/>
            </w:rPr>
            <w:t>i</w:t>
          </w:r>
          <w:r w:rsidRPr="00DD00F4">
            <w:rPr>
              <w:rFonts w:eastAsia="Arial" w:cs="Arial"/>
              <w:spacing w:val="-1"/>
            </w:rPr>
            <w:t>l</w:t>
          </w:r>
          <w:r w:rsidRPr="00DD00F4">
            <w:rPr>
              <w:rFonts w:eastAsia="Arial" w:cs="Arial"/>
            </w:rPr>
            <w:t>l</w:t>
          </w:r>
          <w:r w:rsidRPr="00DD00F4">
            <w:rPr>
              <w:rFonts w:eastAsia="Arial" w:cs="Arial"/>
              <w:spacing w:val="-2"/>
            </w:rPr>
            <w:t xml:space="preserve"> </w:t>
          </w:r>
          <w:r w:rsidRPr="00DD00F4">
            <w:rPr>
              <w:rFonts w:eastAsia="Arial" w:cs="Arial"/>
            </w:rPr>
            <w:t>be</w:t>
          </w:r>
          <w:r w:rsidRPr="00DD00F4">
            <w:rPr>
              <w:rFonts w:eastAsia="Arial" w:cs="Arial"/>
              <w:spacing w:val="-3"/>
            </w:rPr>
            <w:t xml:space="preserve"> </w:t>
          </w:r>
          <w:r w:rsidRPr="00DD00F4">
            <w:rPr>
              <w:rFonts w:eastAsia="Arial" w:cs="Arial"/>
              <w:spacing w:val="2"/>
            </w:rPr>
            <w:t>t</w:t>
          </w:r>
          <w:r w:rsidRPr="00DD00F4">
            <w:rPr>
              <w:rFonts w:eastAsia="Arial" w:cs="Arial"/>
            </w:rPr>
            <w:t>h</w:t>
          </w:r>
          <w:r w:rsidRPr="00DD00F4">
            <w:rPr>
              <w:rFonts w:eastAsia="Arial" w:cs="Arial"/>
              <w:spacing w:val="-1"/>
            </w:rPr>
            <w:t>a</w:t>
          </w:r>
          <w:r w:rsidRPr="00DD00F4">
            <w:rPr>
              <w:rFonts w:eastAsia="Arial" w:cs="Arial"/>
            </w:rPr>
            <w:t>t</w:t>
          </w:r>
          <w:r w:rsidRPr="00DD00F4">
            <w:rPr>
              <w:rFonts w:eastAsia="Arial" w:cs="Arial"/>
              <w:spacing w:val="-1"/>
            </w:rPr>
            <w:t xml:space="preserve"> </w:t>
          </w:r>
          <w:r w:rsidRPr="00DD00F4">
            <w:rPr>
              <w:rFonts w:eastAsia="Arial" w:cs="Arial"/>
            </w:rPr>
            <w:t>of</w:t>
          </w:r>
          <w:r w:rsidRPr="00DD00F4">
            <w:rPr>
              <w:rFonts w:eastAsia="Arial" w:cs="Arial"/>
              <w:spacing w:val="-1"/>
            </w:rPr>
            <w:t xml:space="preserve"> </w:t>
          </w:r>
          <w:r w:rsidRPr="00DD00F4">
            <w:rPr>
              <w:rFonts w:eastAsia="Arial" w:cs="Arial"/>
            </w:rPr>
            <w:t>t</w:t>
          </w:r>
          <w:r w:rsidRPr="00DD00F4">
            <w:rPr>
              <w:rFonts w:eastAsia="Arial" w:cs="Arial"/>
              <w:spacing w:val="-1"/>
            </w:rPr>
            <w:t>h</w:t>
          </w:r>
          <w:r w:rsidRPr="00DD00F4">
            <w:rPr>
              <w:rFonts w:eastAsia="Arial" w:cs="Arial"/>
            </w:rPr>
            <w:t>e</w:t>
          </w:r>
          <w:r w:rsidRPr="00DD00F4">
            <w:rPr>
              <w:rFonts w:eastAsia="Arial" w:cs="Arial"/>
              <w:spacing w:val="4"/>
            </w:rPr>
            <w:t xml:space="preserve"> </w:t>
          </w:r>
          <w:r w:rsidRPr="00DD00F4">
            <w:rPr>
              <w:rFonts w:eastAsia="Arial" w:cs="Arial"/>
            </w:rPr>
            <w:t>B</w:t>
          </w:r>
          <w:r w:rsidR="0065727B">
            <w:rPr>
              <w:rFonts w:eastAsia="Arial" w:cs="Arial"/>
            </w:rPr>
            <w:t xml:space="preserve">ermuda Government </w:t>
          </w:r>
          <w:r w:rsidRPr="00DD00F4">
            <w:rPr>
              <w:rFonts w:eastAsia="Arial" w:cs="Arial"/>
              <w:spacing w:val="4"/>
            </w:rPr>
            <w:t>m</w:t>
          </w:r>
          <w:r w:rsidRPr="00DD00F4">
            <w:rPr>
              <w:rFonts w:eastAsia="Arial" w:cs="Arial"/>
            </w:rPr>
            <w:t>a</w:t>
          </w:r>
          <w:r w:rsidRPr="00DD00F4">
            <w:rPr>
              <w:rFonts w:eastAsia="Arial" w:cs="Arial"/>
              <w:spacing w:val="-1"/>
            </w:rPr>
            <w:t>i</w:t>
          </w:r>
          <w:r w:rsidRPr="00DD00F4">
            <w:rPr>
              <w:rFonts w:eastAsia="Arial" w:cs="Arial"/>
            </w:rPr>
            <w:t>l</w:t>
          </w:r>
          <w:r w:rsidRPr="00DD00F4">
            <w:rPr>
              <w:rFonts w:eastAsia="Arial" w:cs="Arial"/>
              <w:spacing w:val="-5"/>
            </w:rPr>
            <w:t xml:space="preserve"> </w:t>
          </w:r>
          <w:r w:rsidRPr="00DD00F4">
            <w:rPr>
              <w:rFonts w:eastAsia="Arial" w:cs="Arial"/>
              <w:spacing w:val="1"/>
            </w:rPr>
            <w:t>s</w:t>
          </w:r>
          <w:r w:rsidRPr="00DD00F4">
            <w:rPr>
              <w:rFonts w:eastAsia="Arial" w:cs="Arial"/>
            </w:rPr>
            <w:t>er</w:t>
          </w:r>
          <w:r w:rsidRPr="00DD00F4">
            <w:rPr>
              <w:rFonts w:eastAsia="Arial" w:cs="Arial"/>
              <w:spacing w:val="-1"/>
            </w:rPr>
            <w:t>v</w:t>
          </w:r>
          <w:r w:rsidRPr="00DD00F4">
            <w:rPr>
              <w:rFonts w:eastAsia="Arial" w:cs="Arial"/>
            </w:rPr>
            <w:t>er.</w:t>
          </w:r>
          <w:r w:rsidRPr="00DD00F4">
            <w:rPr>
              <w:rFonts w:eastAsia="Arial" w:cs="Arial"/>
              <w:spacing w:val="-6"/>
            </w:rPr>
            <w:t xml:space="preserve"> </w:t>
          </w:r>
          <w:r w:rsidRPr="00DD00F4">
            <w:rPr>
              <w:rFonts w:eastAsia="Arial" w:cs="Arial"/>
            </w:rPr>
            <w:t>It</w:t>
          </w:r>
          <w:r w:rsidRPr="00DD00F4">
            <w:rPr>
              <w:rFonts w:eastAsia="Arial" w:cs="Arial"/>
              <w:spacing w:val="1"/>
            </w:rPr>
            <w:t xml:space="preserve"> </w:t>
          </w:r>
          <w:r w:rsidRPr="00DD00F4">
            <w:rPr>
              <w:rFonts w:eastAsia="Arial" w:cs="Arial"/>
              <w:spacing w:val="-1"/>
            </w:rPr>
            <w:t>i</w:t>
          </w:r>
          <w:r w:rsidRPr="00DD00F4">
            <w:rPr>
              <w:rFonts w:eastAsia="Arial" w:cs="Arial"/>
            </w:rPr>
            <w:t>s t</w:t>
          </w:r>
          <w:r w:rsidRPr="00DD00F4">
            <w:rPr>
              <w:rFonts w:eastAsia="Arial" w:cs="Arial"/>
              <w:spacing w:val="-1"/>
            </w:rPr>
            <w:t>h</w:t>
          </w:r>
          <w:r w:rsidRPr="00DD00F4">
            <w:rPr>
              <w:rFonts w:eastAsia="Arial" w:cs="Arial"/>
            </w:rPr>
            <w:t>e</w:t>
          </w:r>
          <w:r w:rsidRPr="00DD00F4">
            <w:rPr>
              <w:rFonts w:eastAsia="Arial" w:cs="Arial"/>
              <w:spacing w:val="-1"/>
            </w:rPr>
            <w:t xml:space="preserve"> </w:t>
          </w:r>
          <w:r w:rsidR="00DA09D3">
            <w:rPr>
              <w:rFonts w:eastAsia="Arial" w:cs="Arial"/>
              <w:spacing w:val="1"/>
            </w:rPr>
            <w:t>Bidder</w:t>
          </w:r>
          <w:r>
            <w:rPr>
              <w:rFonts w:eastAsia="Arial" w:cs="Arial"/>
              <w:spacing w:val="1"/>
            </w:rPr>
            <w:t xml:space="preserve">’s </w:t>
          </w:r>
          <w:r w:rsidRPr="00DD00F4">
            <w:rPr>
              <w:rFonts w:eastAsia="Arial" w:cs="Arial"/>
            </w:rPr>
            <w:t>re</w:t>
          </w:r>
          <w:r w:rsidRPr="00DD00F4">
            <w:rPr>
              <w:rFonts w:eastAsia="Arial" w:cs="Arial"/>
              <w:spacing w:val="4"/>
            </w:rPr>
            <w:t>s</w:t>
          </w:r>
          <w:r w:rsidRPr="00DD00F4">
            <w:rPr>
              <w:rFonts w:eastAsia="Arial" w:cs="Arial"/>
            </w:rPr>
            <w:t>p</w:t>
          </w:r>
          <w:r w:rsidRPr="00DD00F4">
            <w:rPr>
              <w:rFonts w:eastAsia="Arial" w:cs="Arial"/>
              <w:spacing w:val="-1"/>
            </w:rPr>
            <w:t>o</w:t>
          </w:r>
          <w:r w:rsidRPr="00DD00F4">
            <w:rPr>
              <w:rFonts w:eastAsia="Arial" w:cs="Arial"/>
            </w:rPr>
            <w:t>n</w:t>
          </w:r>
          <w:r w:rsidRPr="00DD00F4">
            <w:rPr>
              <w:rFonts w:eastAsia="Arial" w:cs="Arial"/>
              <w:spacing w:val="1"/>
            </w:rPr>
            <w:t>s</w:t>
          </w:r>
          <w:r w:rsidRPr="00DD00F4">
            <w:rPr>
              <w:rFonts w:eastAsia="Arial" w:cs="Arial"/>
              <w:spacing w:val="-1"/>
            </w:rPr>
            <w:t>i</w:t>
          </w:r>
          <w:r w:rsidRPr="00DD00F4">
            <w:rPr>
              <w:rFonts w:eastAsia="Arial" w:cs="Arial"/>
              <w:spacing w:val="2"/>
            </w:rPr>
            <w:t>b</w:t>
          </w:r>
          <w:r w:rsidRPr="00DD00F4">
            <w:rPr>
              <w:rFonts w:eastAsia="Arial" w:cs="Arial"/>
              <w:spacing w:val="-1"/>
            </w:rPr>
            <w:t>i</w:t>
          </w:r>
          <w:r w:rsidRPr="00DD00F4">
            <w:rPr>
              <w:rFonts w:eastAsia="Arial" w:cs="Arial"/>
              <w:spacing w:val="1"/>
            </w:rPr>
            <w:t>l</w:t>
          </w:r>
          <w:r w:rsidRPr="00DD00F4">
            <w:rPr>
              <w:rFonts w:eastAsia="Arial" w:cs="Arial"/>
              <w:spacing w:val="-1"/>
            </w:rPr>
            <w:t>i</w:t>
          </w:r>
          <w:r w:rsidRPr="00DD00F4">
            <w:rPr>
              <w:rFonts w:eastAsia="Arial" w:cs="Arial"/>
              <w:spacing w:val="4"/>
            </w:rPr>
            <w:t>t</w:t>
          </w:r>
          <w:r w:rsidRPr="00DD00F4">
            <w:rPr>
              <w:rFonts w:eastAsia="Arial" w:cs="Arial"/>
            </w:rPr>
            <w:t>y</w:t>
          </w:r>
          <w:r w:rsidRPr="00DD00F4">
            <w:rPr>
              <w:rFonts w:eastAsia="Arial" w:cs="Arial"/>
              <w:spacing w:val="-16"/>
            </w:rPr>
            <w:t xml:space="preserve"> </w:t>
          </w:r>
          <w:r w:rsidRPr="00DD00F4">
            <w:rPr>
              <w:rFonts w:eastAsia="Arial" w:cs="Arial"/>
            </w:rPr>
            <w:t>to</w:t>
          </w:r>
          <w:r w:rsidRPr="00DD00F4">
            <w:rPr>
              <w:rFonts w:eastAsia="Arial" w:cs="Arial"/>
              <w:spacing w:val="-1"/>
            </w:rPr>
            <w:t xml:space="preserve"> </w:t>
          </w:r>
          <w:r w:rsidRPr="00DD00F4">
            <w:rPr>
              <w:rFonts w:eastAsia="Arial" w:cs="Arial"/>
            </w:rPr>
            <w:t>a</w:t>
          </w:r>
          <w:r w:rsidRPr="00DD00F4">
            <w:rPr>
              <w:rFonts w:eastAsia="Arial" w:cs="Arial"/>
              <w:spacing w:val="1"/>
            </w:rPr>
            <w:t>l</w:t>
          </w:r>
          <w:r w:rsidRPr="00DD00F4">
            <w:rPr>
              <w:rFonts w:eastAsia="Arial" w:cs="Arial"/>
              <w:spacing w:val="-1"/>
            </w:rPr>
            <w:t>l</w:t>
          </w:r>
          <w:r w:rsidRPr="00DD00F4">
            <w:rPr>
              <w:rFonts w:eastAsia="Arial" w:cs="Arial"/>
              <w:spacing w:val="2"/>
            </w:rPr>
            <w:t>o</w:t>
          </w:r>
          <w:r w:rsidRPr="00DD00F4">
            <w:rPr>
              <w:rFonts w:eastAsia="Arial" w:cs="Arial"/>
            </w:rPr>
            <w:t>w</w:t>
          </w:r>
          <w:r w:rsidRPr="00DD00F4">
            <w:rPr>
              <w:rFonts w:eastAsia="Arial" w:cs="Arial"/>
              <w:spacing w:val="-7"/>
            </w:rPr>
            <w:t xml:space="preserve"> </w:t>
          </w:r>
          <w:r w:rsidRPr="00DD00F4">
            <w:rPr>
              <w:rFonts w:eastAsia="Arial" w:cs="Arial"/>
              <w:spacing w:val="1"/>
            </w:rPr>
            <w:t>s</w:t>
          </w:r>
          <w:r w:rsidRPr="00DD00F4">
            <w:rPr>
              <w:rFonts w:eastAsia="Arial" w:cs="Arial"/>
            </w:rPr>
            <w:t>u</w:t>
          </w:r>
          <w:r w:rsidRPr="00DD00F4">
            <w:rPr>
              <w:rFonts w:eastAsia="Arial" w:cs="Arial"/>
              <w:spacing w:val="2"/>
            </w:rPr>
            <w:t>ff</w:t>
          </w:r>
          <w:r w:rsidRPr="00DD00F4">
            <w:rPr>
              <w:rFonts w:eastAsia="Arial" w:cs="Arial"/>
              <w:spacing w:val="-1"/>
            </w:rPr>
            <w:t>i</w:t>
          </w:r>
          <w:r w:rsidRPr="00DD00F4">
            <w:rPr>
              <w:rFonts w:eastAsia="Arial" w:cs="Arial"/>
              <w:spacing w:val="1"/>
            </w:rPr>
            <w:t>c</w:t>
          </w:r>
          <w:r w:rsidRPr="00DD00F4">
            <w:rPr>
              <w:rFonts w:eastAsia="Arial" w:cs="Arial"/>
              <w:spacing w:val="-1"/>
            </w:rPr>
            <w:t>i</w:t>
          </w:r>
          <w:r w:rsidRPr="00DD00F4">
            <w:rPr>
              <w:rFonts w:eastAsia="Arial" w:cs="Arial"/>
            </w:rPr>
            <w:t>e</w:t>
          </w:r>
          <w:r w:rsidRPr="00DD00F4">
            <w:rPr>
              <w:rFonts w:eastAsia="Arial" w:cs="Arial"/>
              <w:spacing w:val="1"/>
            </w:rPr>
            <w:t>n</w:t>
          </w:r>
          <w:r w:rsidRPr="00DD00F4">
            <w:rPr>
              <w:rFonts w:eastAsia="Arial" w:cs="Arial"/>
            </w:rPr>
            <w:t>t</w:t>
          </w:r>
          <w:r w:rsidRPr="00DD00F4">
            <w:rPr>
              <w:rFonts w:eastAsia="Arial" w:cs="Arial"/>
              <w:spacing w:val="-8"/>
            </w:rPr>
            <w:t xml:space="preserve"> </w:t>
          </w:r>
          <w:r w:rsidRPr="00DD00F4">
            <w:rPr>
              <w:rFonts w:eastAsia="Arial" w:cs="Arial"/>
            </w:rPr>
            <w:t>t</w:t>
          </w:r>
          <w:r w:rsidRPr="00DD00F4">
            <w:rPr>
              <w:rFonts w:eastAsia="Arial" w:cs="Arial"/>
              <w:spacing w:val="-2"/>
            </w:rPr>
            <w:t>i</w:t>
          </w:r>
          <w:r w:rsidRPr="00DD00F4">
            <w:rPr>
              <w:rFonts w:eastAsia="Arial" w:cs="Arial"/>
              <w:spacing w:val="4"/>
            </w:rPr>
            <w:t>m</w:t>
          </w:r>
          <w:r w:rsidRPr="00DD00F4">
            <w:rPr>
              <w:rFonts w:eastAsia="Arial" w:cs="Arial"/>
            </w:rPr>
            <w:t>e</w:t>
          </w:r>
          <w:r w:rsidRPr="00DD00F4">
            <w:rPr>
              <w:rFonts w:eastAsia="Arial" w:cs="Arial"/>
              <w:spacing w:val="-4"/>
            </w:rPr>
            <w:t xml:space="preserve"> </w:t>
          </w:r>
          <w:r w:rsidRPr="00DD00F4">
            <w:rPr>
              <w:rFonts w:eastAsia="Arial" w:cs="Arial"/>
              <w:spacing w:val="1"/>
            </w:rPr>
            <w:t>f</w:t>
          </w:r>
          <w:r w:rsidRPr="00DD00F4">
            <w:rPr>
              <w:rFonts w:eastAsia="Arial" w:cs="Arial"/>
            </w:rPr>
            <w:t>or</w:t>
          </w:r>
          <w:r w:rsidRPr="00DD00F4">
            <w:rPr>
              <w:rFonts w:eastAsia="Arial" w:cs="Arial"/>
              <w:spacing w:val="-2"/>
            </w:rPr>
            <w:t xml:space="preserve"> </w:t>
          </w:r>
          <w:r w:rsidRPr="00DD00F4">
            <w:rPr>
              <w:rFonts w:eastAsia="Arial" w:cs="Arial"/>
            </w:rPr>
            <w:t>e</w:t>
          </w:r>
          <w:r w:rsidRPr="00DD00F4">
            <w:rPr>
              <w:rFonts w:eastAsia="Arial" w:cs="Arial"/>
              <w:spacing w:val="-1"/>
            </w:rPr>
            <w:t>l</w:t>
          </w:r>
          <w:r w:rsidRPr="00DD00F4">
            <w:rPr>
              <w:rFonts w:eastAsia="Arial" w:cs="Arial"/>
            </w:rPr>
            <w:t>e</w:t>
          </w:r>
          <w:r w:rsidRPr="00DD00F4">
            <w:rPr>
              <w:rFonts w:eastAsia="Arial" w:cs="Arial"/>
              <w:spacing w:val="1"/>
            </w:rPr>
            <w:t>c</w:t>
          </w:r>
          <w:r w:rsidRPr="00DD00F4">
            <w:rPr>
              <w:rFonts w:eastAsia="Arial" w:cs="Arial"/>
            </w:rPr>
            <w:t>tro</w:t>
          </w:r>
          <w:r w:rsidRPr="00DD00F4">
            <w:rPr>
              <w:rFonts w:eastAsia="Arial" w:cs="Arial"/>
              <w:spacing w:val="1"/>
            </w:rPr>
            <w:t>n</w:t>
          </w:r>
          <w:r w:rsidRPr="00DD00F4">
            <w:rPr>
              <w:rFonts w:eastAsia="Arial" w:cs="Arial"/>
              <w:spacing w:val="-1"/>
            </w:rPr>
            <w:t>i</w:t>
          </w:r>
          <w:r w:rsidRPr="00DD00F4">
            <w:rPr>
              <w:rFonts w:eastAsia="Arial" w:cs="Arial"/>
            </w:rPr>
            <w:t>c tra</w:t>
          </w:r>
          <w:r w:rsidRPr="00DD00F4">
            <w:rPr>
              <w:rFonts w:eastAsia="Arial" w:cs="Arial"/>
              <w:spacing w:val="-1"/>
            </w:rPr>
            <w:t>n</w:t>
          </w:r>
          <w:r w:rsidRPr="00DD00F4">
            <w:rPr>
              <w:rFonts w:eastAsia="Arial" w:cs="Arial"/>
              <w:spacing w:val="1"/>
            </w:rPr>
            <w:t>s</w:t>
          </w:r>
          <w:r w:rsidRPr="00DD00F4">
            <w:rPr>
              <w:rFonts w:eastAsia="Arial" w:cs="Arial"/>
              <w:spacing w:val="4"/>
            </w:rPr>
            <w:t>m</w:t>
          </w:r>
          <w:r w:rsidRPr="00DD00F4">
            <w:rPr>
              <w:rFonts w:eastAsia="Arial" w:cs="Arial"/>
              <w:spacing w:val="-1"/>
            </w:rPr>
            <w:t>i</w:t>
          </w:r>
          <w:r w:rsidRPr="00DD00F4">
            <w:rPr>
              <w:rFonts w:eastAsia="Arial" w:cs="Arial"/>
              <w:spacing w:val="1"/>
            </w:rPr>
            <w:t>ss</w:t>
          </w:r>
          <w:r w:rsidRPr="00DD00F4">
            <w:rPr>
              <w:rFonts w:eastAsia="Arial" w:cs="Arial"/>
              <w:spacing w:val="-1"/>
            </w:rPr>
            <w:t>i</w:t>
          </w:r>
          <w:r w:rsidRPr="00DD00F4">
            <w:rPr>
              <w:rFonts w:eastAsia="Arial" w:cs="Arial"/>
            </w:rPr>
            <w:t>on</w:t>
          </w:r>
          <w:r w:rsidRPr="00DD00F4">
            <w:rPr>
              <w:rFonts w:eastAsia="Arial" w:cs="Arial"/>
              <w:spacing w:val="-12"/>
            </w:rPr>
            <w:t xml:space="preserve"> </w:t>
          </w:r>
          <w:r w:rsidRPr="00DD00F4">
            <w:rPr>
              <w:rFonts w:eastAsia="Arial" w:cs="Arial"/>
            </w:rPr>
            <w:t>a</w:t>
          </w:r>
          <w:r w:rsidRPr="00DD00F4">
            <w:rPr>
              <w:rFonts w:eastAsia="Arial" w:cs="Arial"/>
              <w:spacing w:val="-1"/>
            </w:rPr>
            <w:t>n</w:t>
          </w:r>
          <w:r w:rsidRPr="00DD00F4">
            <w:rPr>
              <w:rFonts w:eastAsia="Arial" w:cs="Arial"/>
            </w:rPr>
            <w:t>d</w:t>
          </w:r>
          <w:r w:rsidRPr="00DD00F4">
            <w:rPr>
              <w:rFonts w:eastAsia="Arial" w:cs="Arial"/>
              <w:spacing w:val="-3"/>
            </w:rPr>
            <w:t xml:space="preserve"> </w:t>
          </w:r>
          <w:r w:rsidRPr="00DD00F4">
            <w:rPr>
              <w:rFonts w:eastAsia="Arial" w:cs="Arial"/>
              <w:spacing w:val="1"/>
            </w:rPr>
            <w:t>d</w:t>
          </w:r>
          <w:r w:rsidRPr="00DD00F4">
            <w:rPr>
              <w:rFonts w:eastAsia="Arial" w:cs="Arial"/>
            </w:rPr>
            <w:t>e</w:t>
          </w:r>
          <w:r w:rsidRPr="00DD00F4">
            <w:rPr>
              <w:rFonts w:eastAsia="Arial" w:cs="Arial"/>
              <w:spacing w:val="1"/>
            </w:rPr>
            <w:t>li</w:t>
          </w:r>
          <w:r w:rsidRPr="00DD00F4">
            <w:rPr>
              <w:rFonts w:eastAsia="Arial" w:cs="Arial"/>
              <w:spacing w:val="-1"/>
            </w:rPr>
            <w:t>v</w:t>
          </w:r>
          <w:r w:rsidRPr="00DD00F4">
            <w:rPr>
              <w:rFonts w:eastAsia="Arial" w:cs="Arial"/>
            </w:rPr>
            <w:t>e</w:t>
          </w:r>
          <w:r w:rsidRPr="00DD00F4">
            <w:rPr>
              <w:rFonts w:eastAsia="Arial" w:cs="Arial"/>
              <w:spacing w:val="3"/>
            </w:rPr>
            <w:t>r</w:t>
          </w:r>
          <w:r w:rsidRPr="00DD00F4">
            <w:rPr>
              <w:rFonts w:eastAsia="Arial" w:cs="Arial"/>
              <w:spacing w:val="-4"/>
            </w:rPr>
            <w:t>y</w:t>
          </w:r>
          <w:r w:rsidRPr="00DD00F4">
            <w:rPr>
              <w:rFonts w:eastAsia="Arial" w:cs="Arial"/>
            </w:rPr>
            <w:t>,</w:t>
          </w:r>
          <w:r w:rsidRPr="00DD00F4">
            <w:rPr>
              <w:rFonts w:eastAsia="Arial" w:cs="Arial"/>
              <w:spacing w:val="-3"/>
            </w:rPr>
            <w:t xml:space="preserve"> </w:t>
          </w:r>
          <w:r w:rsidRPr="00DD00F4">
            <w:rPr>
              <w:rFonts w:eastAsia="Arial" w:cs="Arial"/>
            </w:rPr>
            <w:t>e</w:t>
          </w:r>
          <w:r w:rsidRPr="00DD00F4">
            <w:rPr>
              <w:rFonts w:eastAsia="Arial" w:cs="Arial"/>
              <w:spacing w:val="1"/>
            </w:rPr>
            <w:t>s</w:t>
          </w:r>
          <w:r w:rsidRPr="00DD00F4">
            <w:rPr>
              <w:rFonts w:eastAsia="Arial" w:cs="Arial"/>
            </w:rPr>
            <w:t>p</w:t>
          </w:r>
          <w:r w:rsidRPr="00DD00F4">
            <w:rPr>
              <w:rFonts w:eastAsia="Arial" w:cs="Arial"/>
              <w:spacing w:val="-1"/>
            </w:rPr>
            <w:t>e</w:t>
          </w:r>
          <w:r w:rsidRPr="00DD00F4">
            <w:rPr>
              <w:rFonts w:eastAsia="Arial" w:cs="Arial"/>
              <w:spacing w:val="1"/>
            </w:rPr>
            <w:t>c</w:t>
          </w:r>
          <w:r w:rsidRPr="00DD00F4">
            <w:rPr>
              <w:rFonts w:eastAsia="Arial" w:cs="Arial"/>
              <w:spacing w:val="-1"/>
            </w:rPr>
            <w:t>i</w:t>
          </w:r>
          <w:r w:rsidRPr="00DD00F4">
            <w:rPr>
              <w:rFonts w:eastAsia="Arial" w:cs="Arial"/>
              <w:spacing w:val="2"/>
            </w:rPr>
            <w:t>a</w:t>
          </w:r>
          <w:r w:rsidRPr="00DD00F4">
            <w:rPr>
              <w:rFonts w:eastAsia="Arial" w:cs="Arial"/>
              <w:spacing w:val="-1"/>
            </w:rPr>
            <w:t>l</w:t>
          </w:r>
          <w:r w:rsidRPr="00DD00F4">
            <w:rPr>
              <w:rFonts w:eastAsia="Arial" w:cs="Arial"/>
              <w:spacing w:val="4"/>
            </w:rPr>
            <w:t>l</w:t>
          </w:r>
          <w:r w:rsidRPr="00DD00F4">
            <w:rPr>
              <w:rFonts w:eastAsia="Arial" w:cs="Arial"/>
            </w:rPr>
            <w:t>y</w:t>
          </w:r>
          <w:r w:rsidRPr="00DD00F4">
            <w:rPr>
              <w:rFonts w:eastAsia="Arial" w:cs="Arial"/>
              <w:spacing w:val="-11"/>
            </w:rPr>
            <w:t xml:space="preserve"> </w:t>
          </w:r>
          <w:r w:rsidRPr="00DD00F4">
            <w:rPr>
              <w:rFonts w:eastAsia="Arial" w:cs="Arial"/>
              <w:spacing w:val="-1"/>
            </w:rPr>
            <w:t>i</w:t>
          </w:r>
          <w:r w:rsidRPr="00DD00F4">
            <w:rPr>
              <w:rFonts w:eastAsia="Arial" w:cs="Arial"/>
            </w:rPr>
            <w:t>n</w:t>
          </w:r>
          <w:r w:rsidRPr="00DD00F4">
            <w:rPr>
              <w:rFonts w:eastAsia="Arial" w:cs="Arial"/>
              <w:spacing w:val="-2"/>
            </w:rPr>
            <w:t xml:space="preserve"> </w:t>
          </w:r>
          <w:r w:rsidRPr="00DD00F4">
            <w:rPr>
              <w:rFonts w:eastAsia="Arial" w:cs="Arial"/>
              <w:spacing w:val="1"/>
            </w:rPr>
            <w:t>t</w:t>
          </w:r>
          <w:r w:rsidRPr="00DD00F4">
            <w:rPr>
              <w:rFonts w:eastAsia="Arial" w:cs="Arial"/>
            </w:rPr>
            <w:t>he</w:t>
          </w:r>
          <w:r w:rsidRPr="00DD00F4">
            <w:rPr>
              <w:rFonts w:eastAsia="Arial" w:cs="Arial"/>
              <w:spacing w:val="-4"/>
            </w:rPr>
            <w:t xml:space="preserve"> </w:t>
          </w:r>
          <w:r w:rsidRPr="00DD00F4">
            <w:rPr>
              <w:rFonts w:eastAsia="Arial" w:cs="Arial"/>
              <w:spacing w:val="1"/>
            </w:rPr>
            <w:t>c</w:t>
          </w:r>
          <w:r w:rsidRPr="00DD00F4">
            <w:rPr>
              <w:rFonts w:eastAsia="Arial" w:cs="Arial"/>
            </w:rPr>
            <w:t>a</w:t>
          </w:r>
          <w:r w:rsidRPr="00DD00F4">
            <w:rPr>
              <w:rFonts w:eastAsia="Arial" w:cs="Arial"/>
              <w:spacing w:val="1"/>
            </w:rPr>
            <w:t>s</w:t>
          </w:r>
          <w:r w:rsidRPr="00DD00F4">
            <w:rPr>
              <w:rFonts w:eastAsia="Arial" w:cs="Arial"/>
            </w:rPr>
            <w:t>e</w:t>
          </w:r>
          <w:r w:rsidRPr="00DD00F4">
            <w:rPr>
              <w:rFonts w:eastAsia="Arial" w:cs="Arial"/>
              <w:spacing w:val="-3"/>
            </w:rPr>
            <w:t xml:space="preserve"> </w:t>
          </w:r>
          <w:r w:rsidRPr="00DD00F4">
            <w:rPr>
              <w:rFonts w:eastAsia="Arial" w:cs="Arial"/>
            </w:rPr>
            <w:t>of</w:t>
          </w:r>
          <w:r w:rsidRPr="00DD00F4">
            <w:rPr>
              <w:rFonts w:eastAsia="Arial" w:cs="Arial"/>
              <w:spacing w:val="-1"/>
            </w:rPr>
            <w:t xml:space="preserve"> l</w:t>
          </w:r>
          <w:r w:rsidRPr="00DD00F4">
            <w:rPr>
              <w:rFonts w:eastAsia="Arial" w:cs="Arial"/>
            </w:rPr>
            <w:t>a</w:t>
          </w:r>
          <w:r w:rsidRPr="00DD00F4">
            <w:rPr>
              <w:rFonts w:eastAsia="Arial" w:cs="Arial"/>
              <w:spacing w:val="3"/>
            </w:rPr>
            <w:t>r</w:t>
          </w:r>
          <w:r w:rsidRPr="00DD00F4">
            <w:rPr>
              <w:rFonts w:eastAsia="Arial" w:cs="Arial"/>
            </w:rPr>
            <w:t>ge</w:t>
          </w:r>
          <w:r w:rsidRPr="00DD00F4">
            <w:rPr>
              <w:rFonts w:eastAsia="Arial" w:cs="Arial"/>
              <w:spacing w:val="-5"/>
            </w:rPr>
            <w:t xml:space="preserve"> </w:t>
          </w:r>
          <w:r w:rsidRPr="00DD00F4">
            <w:rPr>
              <w:rFonts w:eastAsia="Arial" w:cs="Arial"/>
              <w:spacing w:val="2"/>
            </w:rPr>
            <w:t>f</w:t>
          </w:r>
          <w:r w:rsidRPr="00DD00F4">
            <w:rPr>
              <w:rFonts w:eastAsia="Arial" w:cs="Arial"/>
              <w:spacing w:val="-1"/>
            </w:rPr>
            <w:t>il</w:t>
          </w:r>
          <w:r w:rsidRPr="00DD00F4">
            <w:rPr>
              <w:rFonts w:eastAsia="Arial" w:cs="Arial"/>
            </w:rPr>
            <w:t>e</w:t>
          </w:r>
          <w:r w:rsidRPr="00DD00F4">
            <w:rPr>
              <w:rFonts w:eastAsia="Arial" w:cs="Arial"/>
              <w:spacing w:val="1"/>
            </w:rPr>
            <w:t>s</w:t>
          </w:r>
          <w:r w:rsidRPr="00DD00F4">
            <w:rPr>
              <w:rFonts w:eastAsia="Arial" w:cs="Arial"/>
            </w:rPr>
            <w:t>.</w:t>
          </w:r>
          <w:r w:rsidR="00152528">
            <w:rPr>
              <w:rFonts w:eastAsia="Arial" w:cs="Arial"/>
            </w:rPr>
            <w:t xml:space="preserve"> The Maximum electronic file size is 10 MB.</w:t>
          </w:r>
        </w:p>
        <w:p w:rsidR="00ED3308" w:rsidRDefault="00ED3308" w:rsidP="00152528">
          <w:pPr>
            <w:pStyle w:val="ListParagraph"/>
            <w:numPr>
              <w:ilvl w:val="2"/>
              <w:numId w:val="11"/>
            </w:numPr>
            <w:spacing w:before="120" w:line="228" w:lineRule="exact"/>
            <w:contextualSpacing w:val="0"/>
            <w:jc w:val="both"/>
            <w:rPr>
              <w:rFonts w:eastAsia="Arial" w:cs="Arial"/>
              <w:b/>
              <w:spacing w:val="-4"/>
            </w:rPr>
          </w:pPr>
          <w:r w:rsidRPr="00DD00F4">
            <w:rPr>
              <w:rFonts w:eastAsia="Arial" w:cs="Arial"/>
              <w:spacing w:val="-1"/>
            </w:rPr>
            <w:t>A</w:t>
          </w:r>
          <w:r w:rsidRPr="00DD00F4">
            <w:rPr>
              <w:rFonts w:eastAsia="Arial" w:cs="Arial"/>
              <w:spacing w:val="1"/>
            </w:rPr>
            <w:t>l</w:t>
          </w:r>
          <w:r w:rsidRPr="00DD00F4">
            <w:rPr>
              <w:rFonts w:eastAsia="Arial" w:cs="Arial"/>
            </w:rPr>
            <w:t>l</w:t>
          </w:r>
          <w:r w:rsidRPr="00DD00F4">
            <w:rPr>
              <w:rFonts w:eastAsia="Arial" w:cs="Arial"/>
              <w:spacing w:val="-3"/>
            </w:rPr>
            <w:t xml:space="preserve"> </w:t>
          </w:r>
          <w:r>
            <w:rPr>
              <w:rFonts w:eastAsia="Arial" w:cs="Arial"/>
            </w:rPr>
            <w:t>quotations</w:t>
          </w:r>
          <w:r w:rsidRPr="00DD00F4">
            <w:rPr>
              <w:rFonts w:eastAsia="Arial" w:cs="Arial"/>
              <w:spacing w:val="-6"/>
            </w:rPr>
            <w:t xml:space="preserve"> </w:t>
          </w:r>
          <w:r w:rsidRPr="00DD00F4">
            <w:rPr>
              <w:rFonts w:eastAsia="Arial" w:cs="Arial"/>
            </w:rPr>
            <w:t>w</w:t>
          </w:r>
          <w:r w:rsidRPr="00DD00F4">
            <w:rPr>
              <w:rFonts w:eastAsia="Arial" w:cs="Arial"/>
              <w:spacing w:val="-1"/>
            </w:rPr>
            <w:t>i</w:t>
          </w:r>
          <w:r w:rsidRPr="00DD00F4">
            <w:rPr>
              <w:rFonts w:eastAsia="Arial" w:cs="Arial"/>
              <w:spacing w:val="1"/>
            </w:rPr>
            <w:t>l</w:t>
          </w:r>
          <w:r w:rsidRPr="00DD00F4">
            <w:rPr>
              <w:rFonts w:eastAsia="Arial" w:cs="Arial"/>
            </w:rPr>
            <w:t>l</w:t>
          </w:r>
          <w:r w:rsidRPr="00DD00F4">
            <w:rPr>
              <w:rFonts w:eastAsia="Arial" w:cs="Arial"/>
              <w:spacing w:val="-2"/>
            </w:rPr>
            <w:t xml:space="preserve"> </w:t>
          </w:r>
          <w:r w:rsidRPr="00DD00F4">
            <w:rPr>
              <w:rFonts w:eastAsia="Arial" w:cs="Arial"/>
            </w:rPr>
            <w:t>be</w:t>
          </w:r>
          <w:r w:rsidRPr="00DD00F4">
            <w:rPr>
              <w:rFonts w:eastAsia="Arial" w:cs="Arial"/>
              <w:spacing w:val="-3"/>
            </w:rPr>
            <w:t xml:space="preserve"> </w:t>
          </w:r>
          <w:r w:rsidRPr="00DD00F4">
            <w:rPr>
              <w:rFonts w:eastAsia="Arial" w:cs="Arial"/>
              <w:spacing w:val="1"/>
            </w:rPr>
            <w:t>c</w:t>
          </w:r>
          <w:r w:rsidRPr="00DD00F4">
            <w:rPr>
              <w:rFonts w:eastAsia="Arial" w:cs="Arial"/>
            </w:rPr>
            <w:t>o</w:t>
          </w:r>
          <w:r w:rsidRPr="00DD00F4">
            <w:rPr>
              <w:rFonts w:eastAsia="Arial" w:cs="Arial"/>
              <w:spacing w:val="-1"/>
            </w:rPr>
            <w:t>n</w:t>
          </w:r>
          <w:r w:rsidRPr="00DD00F4">
            <w:rPr>
              <w:rFonts w:eastAsia="Arial" w:cs="Arial"/>
              <w:spacing w:val="3"/>
            </w:rPr>
            <w:t>s</w:t>
          </w:r>
          <w:r w:rsidRPr="00DD00F4">
            <w:rPr>
              <w:rFonts w:eastAsia="Arial" w:cs="Arial"/>
              <w:spacing w:val="-1"/>
            </w:rPr>
            <w:t>i</w:t>
          </w:r>
          <w:r w:rsidRPr="00DD00F4">
            <w:rPr>
              <w:rFonts w:eastAsia="Arial" w:cs="Arial"/>
              <w:spacing w:val="2"/>
            </w:rPr>
            <w:t>d</w:t>
          </w:r>
          <w:r w:rsidRPr="00DD00F4">
            <w:rPr>
              <w:rFonts w:eastAsia="Arial" w:cs="Arial"/>
            </w:rPr>
            <w:t>ered</w:t>
          </w:r>
          <w:r w:rsidRPr="00DD00F4">
            <w:rPr>
              <w:rFonts w:eastAsia="Arial" w:cs="Arial"/>
              <w:spacing w:val="-10"/>
            </w:rPr>
            <w:t xml:space="preserve"> </w:t>
          </w:r>
          <w:r w:rsidRPr="00DD00F4">
            <w:rPr>
              <w:rFonts w:eastAsia="Arial" w:cs="Arial"/>
              <w:spacing w:val="2"/>
            </w:rPr>
            <w:t>f</w:t>
          </w:r>
          <w:r w:rsidRPr="00DD00F4">
            <w:rPr>
              <w:rFonts w:eastAsia="Arial" w:cs="Arial"/>
              <w:spacing w:val="-1"/>
            </w:rPr>
            <w:t>i</w:t>
          </w:r>
          <w:r w:rsidRPr="00DD00F4">
            <w:rPr>
              <w:rFonts w:eastAsia="Arial" w:cs="Arial"/>
            </w:rPr>
            <w:t>n</w:t>
          </w:r>
          <w:r w:rsidRPr="00DD00F4">
            <w:rPr>
              <w:rFonts w:eastAsia="Arial" w:cs="Arial"/>
              <w:spacing w:val="1"/>
            </w:rPr>
            <w:t>a</w:t>
          </w:r>
          <w:r w:rsidRPr="00DD00F4">
            <w:rPr>
              <w:rFonts w:eastAsia="Arial" w:cs="Arial"/>
              <w:spacing w:val="-1"/>
            </w:rPr>
            <w:t>l</w:t>
          </w:r>
          <w:r w:rsidRPr="00DD00F4">
            <w:rPr>
              <w:rFonts w:eastAsia="Arial" w:cs="Arial"/>
            </w:rPr>
            <w:t>.</w:t>
          </w:r>
          <w:r w:rsidRPr="00DD00F4">
            <w:rPr>
              <w:rFonts w:eastAsia="Arial" w:cs="Arial"/>
              <w:spacing w:val="-4"/>
            </w:rPr>
            <w:t xml:space="preserve"> </w:t>
          </w:r>
          <w:r w:rsidRPr="00DD00F4">
            <w:rPr>
              <w:rFonts w:eastAsia="Arial" w:cs="Arial"/>
              <w:spacing w:val="2"/>
            </w:rPr>
            <w:t>N</w:t>
          </w:r>
          <w:r w:rsidRPr="00DD00F4">
            <w:rPr>
              <w:rFonts w:eastAsia="Arial" w:cs="Arial"/>
            </w:rPr>
            <w:t>o</w:t>
          </w:r>
          <w:r w:rsidRPr="00DD00F4">
            <w:rPr>
              <w:rFonts w:eastAsia="Arial" w:cs="Arial"/>
              <w:spacing w:val="-3"/>
            </w:rPr>
            <w:t xml:space="preserve"> </w:t>
          </w:r>
          <w:r w:rsidRPr="00DD00F4">
            <w:rPr>
              <w:rFonts w:eastAsia="Arial" w:cs="Arial"/>
              <w:spacing w:val="1"/>
            </w:rPr>
            <w:t>a</w:t>
          </w:r>
          <w:r w:rsidRPr="00DD00F4">
            <w:rPr>
              <w:rFonts w:eastAsia="Arial" w:cs="Arial"/>
            </w:rPr>
            <w:t>d</w:t>
          </w:r>
          <w:r w:rsidRPr="00DD00F4">
            <w:rPr>
              <w:rFonts w:eastAsia="Arial" w:cs="Arial"/>
              <w:spacing w:val="-1"/>
            </w:rPr>
            <w:t>d</w:t>
          </w:r>
          <w:r w:rsidRPr="00DD00F4">
            <w:rPr>
              <w:rFonts w:eastAsia="Arial" w:cs="Arial"/>
              <w:spacing w:val="1"/>
            </w:rPr>
            <w:t>i</w:t>
          </w:r>
          <w:r w:rsidRPr="00DD00F4">
            <w:rPr>
              <w:rFonts w:eastAsia="Arial" w:cs="Arial"/>
            </w:rPr>
            <w:t>t</w:t>
          </w:r>
          <w:r w:rsidRPr="00DD00F4">
            <w:rPr>
              <w:rFonts w:eastAsia="Arial" w:cs="Arial"/>
              <w:spacing w:val="-1"/>
            </w:rPr>
            <w:t>i</w:t>
          </w:r>
          <w:r w:rsidRPr="00DD00F4">
            <w:rPr>
              <w:rFonts w:eastAsia="Arial" w:cs="Arial"/>
              <w:spacing w:val="2"/>
            </w:rPr>
            <w:t>o</w:t>
          </w:r>
          <w:r w:rsidRPr="00DD00F4">
            <w:rPr>
              <w:rFonts w:eastAsia="Arial" w:cs="Arial"/>
            </w:rPr>
            <w:t>n</w:t>
          </w:r>
          <w:r w:rsidRPr="00DD00F4">
            <w:rPr>
              <w:rFonts w:eastAsia="Arial" w:cs="Arial"/>
              <w:spacing w:val="1"/>
            </w:rPr>
            <w:t>s</w:t>
          </w:r>
          <w:r w:rsidRPr="00DD00F4">
            <w:rPr>
              <w:rFonts w:eastAsia="Arial" w:cs="Arial"/>
            </w:rPr>
            <w:t>,</w:t>
          </w:r>
          <w:r w:rsidRPr="00DD00F4">
            <w:rPr>
              <w:rFonts w:eastAsia="Arial" w:cs="Arial"/>
              <w:spacing w:val="-9"/>
            </w:rPr>
            <w:t xml:space="preserve"> </w:t>
          </w:r>
          <w:r w:rsidRPr="00DD00F4">
            <w:rPr>
              <w:rFonts w:eastAsia="Arial" w:cs="Arial"/>
              <w:spacing w:val="-1"/>
            </w:rPr>
            <w:t>d</w:t>
          </w:r>
          <w:r w:rsidRPr="00DD00F4">
            <w:rPr>
              <w:rFonts w:eastAsia="Arial" w:cs="Arial"/>
              <w:spacing w:val="2"/>
            </w:rPr>
            <w:t>e</w:t>
          </w:r>
          <w:r w:rsidRPr="00DD00F4">
            <w:rPr>
              <w:rFonts w:eastAsia="Arial" w:cs="Arial"/>
              <w:spacing w:val="1"/>
            </w:rPr>
            <w:t>l</w:t>
          </w:r>
          <w:r w:rsidRPr="00DD00F4">
            <w:rPr>
              <w:rFonts w:eastAsia="Arial" w:cs="Arial"/>
            </w:rPr>
            <w:t>et</w:t>
          </w:r>
          <w:r w:rsidRPr="00DD00F4">
            <w:rPr>
              <w:rFonts w:eastAsia="Arial" w:cs="Arial"/>
              <w:spacing w:val="-2"/>
            </w:rPr>
            <w:t>i</w:t>
          </w:r>
          <w:r w:rsidRPr="00DD00F4">
            <w:rPr>
              <w:rFonts w:eastAsia="Arial" w:cs="Arial"/>
              <w:spacing w:val="2"/>
            </w:rPr>
            <w:t>o</w:t>
          </w:r>
          <w:r w:rsidRPr="00DD00F4">
            <w:rPr>
              <w:rFonts w:eastAsia="Arial" w:cs="Arial"/>
            </w:rPr>
            <w:t>n</w:t>
          </w:r>
          <w:r w:rsidRPr="00DD00F4">
            <w:rPr>
              <w:rFonts w:eastAsia="Arial" w:cs="Arial"/>
              <w:spacing w:val="1"/>
            </w:rPr>
            <w:t>s</w:t>
          </w:r>
          <w:r w:rsidRPr="00DD00F4">
            <w:rPr>
              <w:rFonts w:eastAsia="Arial" w:cs="Arial"/>
            </w:rPr>
            <w:t>,</w:t>
          </w:r>
          <w:r w:rsidRPr="00DD00F4">
            <w:rPr>
              <w:rFonts w:eastAsia="Arial" w:cs="Arial"/>
              <w:spacing w:val="-9"/>
            </w:rPr>
            <w:t xml:space="preserve"> </w:t>
          </w:r>
          <w:r w:rsidRPr="00DD00F4">
            <w:rPr>
              <w:rFonts w:eastAsia="Arial" w:cs="Arial"/>
              <w:spacing w:val="1"/>
            </w:rPr>
            <w:t>c</w:t>
          </w:r>
          <w:r w:rsidRPr="00DD00F4">
            <w:rPr>
              <w:rFonts w:eastAsia="Arial" w:cs="Arial"/>
            </w:rPr>
            <w:t>or</w:t>
          </w:r>
          <w:r w:rsidRPr="00DD00F4">
            <w:rPr>
              <w:rFonts w:eastAsia="Arial" w:cs="Arial"/>
              <w:spacing w:val="1"/>
            </w:rPr>
            <w:t>r</w:t>
          </w:r>
          <w:r w:rsidRPr="00DD00F4">
            <w:rPr>
              <w:rFonts w:eastAsia="Arial" w:cs="Arial"/>
            </w:rPr>
            <w:t>e</w:t>
          </w:r>
          <w:r w:rsidRPr="00DD00F4">
            <w:rPr>
              <w:rFonts w:eastAsia="Arial" w:cs="Arial"/>
              <w:spacing w:val="1"/>
            </w:rPr>
            <w:t>c</w:t>
          </w:r>
          <w:r w:rsidRPr="00DD00F4">
            <w:rPr>
              <w:rFonts w:eastAsia="Arial" w:cs="Arial"/>
            </w:rPr>
            <w:t>t</w:t>
          </w:r>
          <w:r w:rsidRPr="00DD00F4">
            <w:rPr>
              <w:rFonts w:eastAsia="Arial" w:cs="Arial"/>
              <w:spacing w:val="-1"/>
            </w:rPr>
            <w:t>i</w:t>
          </w:r>
          <w:r w:rsidRPr="00DD00F4">
            <w:rPr>
              <w:rFonts w:eastAsia="Arial" w:cs="Arial"/>
              <w:spacing w:val="2"/>
            </w:rPr>
            <w:t>o</w:t>
          </w:r>
          <w:r w:rsidRPr="00DD00F4">
            <w:rPr>
              <w:rFonts w:eastAsia="Arial" w:cs="Arial"/>
            </w:rPr>
            <w:t>ns</w:t>
          </w:r>
          <w:r w:rsidRPr="00DD00F4">
            <w:rPr>
              <w:rFonts w:eastAsia="Arial" w:cs="Arial"/>
              <w:spacing w:val="-10"/>
            </w:rPr>
            <w:t xml:space="preserve"> </w:t>
          </w:r>
          <w:r w:rsidRPr="00DD00F4">
            <w:rPr>
              <w:rFonts w:eastAsia="Arial" w:cs="Arial"/>
            </w:rPr>
            <w:t>or</w:t>
          </w:r>
          <w:r w:rsidRPr="00DD00F4">
            <w:rPr>
              <w:rFonts w:eastAsia="Arial" w:cs="Arial"/>
              <w:spacing w:val="-2"/>
            </w:rPr>
            <w:t xml:space="preserve"> </w:t>
          </w:r>
          <w:r w:rsidRPr="00DD00F4">
            <w:rPr>
              <w:rFonts w:eastAsia="Arial" w:cs="Arial"/>
            </w:rPr>
            <w:t>ad</w:t>
          </w:r>
          <w:r w:rsidRPr="00DD00F4">
            <w:rPr>
              <w:rFonts w:eastAsia="Arial" w:cs="Arial"/>
              <w:spacing w:val="1"/>
            </w:rPr>
            <w:t>j</w:t>
          </w:r>
          <w:r w:rsidRPr="00DD00F4">
            <w:rPr>
              <w:rFonts w:eastAsia="Arial" w:cs="Arial"/>
            </w:rPr>
            <w:t>u</w:t>
          </w:r>
          <w:r w:rsidRPr="00DD00F4">
            <w:rPr>
              <w:rFonts w:eastAsia="Arial" w:cs="Arial"/>
              <w:spacing w:val="1"/>
            </w:rPr>
            <w:t>s</w:t>
          </w:r>
          <w:r w:rsidRPr="00DD00F4">
            <w:rPr>
              <w:rFonts w:eastAsia="Arial" w:cs="Arial"/>
              <w:spacing w:val="2"/>
            </w:rPr>
            <w:t>t</w:t>
          </w:r>
          <w:r w:rsidRPr="00DD00F4">
            <w:rPr>
              <w:rFonts w:eastAsia="Arial" w:cs="Arial"/>
              <w:spacing w:val="4"/>
            </w:rPr>
            <w:t>m</w:t>
          </w:r>
          <w:r w:rsidRPr="00DD00F4">
            <w:rPr>
              <w:rFonts w:eastAsia="Arial" w:cs="Arial"/>
            </w:rPr>
            <w:t>e</w:t>
          </w:r>
          <w:r w:rsidRPr="00DD00F4">
            <w:rPr>
              <w:rFonts w:eastAsia="Arial" w:cs="Arial"/>
              <w:spacing w:val="-1"/>
            </w:rPr>
            <w:t>n</w:t>
          </w:r>
          <w:r w:rsidRPr="00DD00F4">
            <w:rPr>
              <w:rFonts w:eastAsia="Arial" w:cs="Arial"/>
            </w:rPr>
            <w:t>ts w</w:t>
          </w:r>
          <w:r w:rsidRPr="00DD00F4">
            <w:rPr>
              <w:rFonts w:eastAsia="Arial" w:cs="Arial"/>
              <w:spacing w:val="-1"/>
            </w:rPr>
            <w:t>i</w:t>
          </w:r>
          <w:r w:rsidRPr="00DD00F4">
            <w:rPr>
              <w:rFonts w:eastAsia="Arial" w:cs="Arial"/>
              <w:spacing w:val="1"/>
            </w:rPr>
            <w:t>l</w:t>
          </w:r>
          <w:r w:rsidRPr="00DD00F4">
            <w:rPr>
              <w:rFonts w:eastAsia="Arial" w:cs="Arial"/>
            </w:rPr>
            <w:t>l</w:t>
          </w:r>
          <w:r w:rsidRPr="00DD00F4">
            <w:rPr>
              <w:rFonts w:eastAsia="Arial" w:cs="Arial"/>
              <w:spacing w:val="-4"/>
            </w:rPr>
            <w:t xml:space="preserve"> </w:t>
          </w:r>
          <w:r w:rsidRPr="00DD00F4">
            <w:rPr>
              <w:rFonts w:eastAsia="Arial" w:cs="Arial"/>
              <w:spacing w:val="2"/>
            </w:rPr>
            <w:t>b</w:t>
          </w:r>
          <w:r w:rsidRPr="00DD00F4">
            <w:rPr>
              <w:rFonts w:eastAsia="Arial" w:cs="Arial"/>
            </w:rPr>
            <w:t>e</w:t>
          </w:r>
          <w:r w:rsidRPr="00DD00F4">
            <w:rPr>
              <w:rFonts w:eastAsia="Arial" w:cs="Arial"/>
              <w:spacing w:val="-2"/>
            </w:rPr>
            <w:t xml:space="preserve"> </w:t>
          </w:r>
          <w:r w:rsidRPr="00DD00F4">
            <w:rPr>
              <w:rFonts w:eastAsia="Arial" w:cs="Arial"/>
              <w:spacing w:val="-1"/>
            </w:rPr>
            <w:t>a</w:t>
          </w:r>
          <w:r w:rsidRPr="00DD00F4">
            <w:rPr>
              <w:rFonts w:eastAsia="Arial" w:cs="Arial"/>
              <w:spacing w:val="1"/>
            </w:rPr>
            <w:t>cc</w:t>
          </w:r>
          <w:r w:rsidRPr="00DD00F4">
            <w:rPr>
              <w:rFonts w:eastAsia="Arial" w:cs="Arial"/>
            </w:rPr>
            <w:t>e</w:t>
          </w:r>
          <w:r w:rsidRPr="00DD00F4">
            <w:rPr>
              <w:rFonts w:eastAsia="Arial" w:cs="Arial"/>
              <w:spacing w:val="-1"/>
            </w:rPr>
            <w:t>p</w:t>
          </w:r>
          <w:r w:rsidRPr="00DD00F4">
            <w:rPr>
              <w:rFonts w:eastAsia="Arial" w:cs="Arial"/>
              <w:spacing w:val="2"/>
            </w:rPr>
            <w:t>t</w:t>
          </w:r>
          <w:r w:rsidRPr="00DD00F4">
            <w:rPr>
              <w:rFonts w:eastAsia="Arial" w:cs="Arial"/>
            </w:rPr>
            <w:t>ed</w:t>
          </w:r>
          <w:r w:rsidRPr="00DD00F4">
            <w:rPr>
              <w:rFonts w:eastAsia="Arial" w:cs="Arial"/>
              <w:spacing w:val="-9"/>
            </w:rPr>
            <w:t xml:space="preserve"> </w:t>
          </w:r>
          <w:r w:rsidRPr="00DD00F4">
            <w:rPr>
              <w:rFonts w:eastAsia="Arial" w:cs="Arial"/>
            </w:rPr>
            <w:t>a</w:t>
          </w:r>
          <w:r w:rsidRPr="00DD00F4">
            <w:rPr>
              <w:rFonts w:eastAsia="Arial" w:cs="Arial"/>
              <w:spacing w:val="1"/>
            </w:rPr>
            <w:t>f</w:t>
          </w:r>
          <w:r w:rsidRPr="00DD00F4">
            <w:rPr>
              <w:rFonts w:eastAsia="Arial" w:cs="Arial"/>
            </w:rPr>
            <w:t>ter</w:t>
          </w:r>
          <w:r w:rsidRPr="00DD00F4">
            <w:rPr>
              <w:rFonts w:eastAsia="Arial" w:cs="Arial"/>
              <w:spacing w:val="-4"/>
            </w:rPr>
            <w:t xml:space="preserve"> </w:t>
          </w:r>
          <w:r w:rsidR="00152528" w:rsidRPr="00152528">
            <w:rPr>
              <w:rFonts w:eastAsia="Arial" w:cs="Arial"/>
              <w:spacing w:val="-4"/>
            </w:rPr>
            <w:t>3</w:t>
          </w:r>
          <w:r w:rsidR="00152528" w:rsidRPr="00152528">
            <w:rPr>
              <w:rFonts w:eastAsia="Arial" w:cs="Arial"/>
              <w:b/>
              <w:spacing w:val="-4"/>
            </w:rPr>
            <w:t xml:space="preserve">:00 pm (ADT time) on March 17, 2017. </w:t>
          </w:r>
        </w:p>
        <w:p w:rsidR="00353829" w:rsidRDefault="00353829" w:rsidP="00353829">
          <w:pPr>
            <w:spacing w:before="120" w:line="228" w:lineRule="exact"/>
            <w:jc w:val="both"/>
            <w:rPr>
              <w:rFonts w:eastAsia="Arial" w:cs="Arial"/>
              <w:b/>
              <w:spacing w:val="-4"/>
            </w:rPr>
          </w:pPr>
        </w:p>
        <w:p w:rsidR="00353829" w:rsidRDefault="00353829" w:rsidP="00353829">
          <w:pPr>
            <w:spacing w:before="120" w:line="228" w:lineRule="exact"/>
            <w:jc w:val="both"/>
            <w:rPr>
              <w:rFonts w:eastAsia="Arial" w:cs="Arial"/>
              <w:b/>
              <w:spacing w:val="-4"/>
            </w:rPr>
          </w:pPr>
        </w:p>
        <w:p w:rsidR="00353829" w:rsidRDefault="00353829" w:rsidP="00353829">
          <w:pPr>
            <w:spacing w:before="120" w:line="228" w:lineRule="exact"/>
            <w:jc w:val="both"/>
            <w:rPr>
              <w:rFonts w:eastAsia="Arial" w:cs="Arial"/>
              <w:b/>
              <w:spacing w:val="-4"/>
            </w:rPr>
          </w:pPr>
        </w:p>
        <w:p w:rsidR="00353829" w:rsidRPr="00353829" w:rsidRDefault="00353829" w:rsidP="00353829">
          <w:pPr>
            <w:spacing w:before="120" w:line="228" w:lineRule="exact"/>
            <w:jc w:val="both"/>
            <w:rPr>
              <w:rFonts w:eastAsia="Arial" w:cs="Arial"/>
              <w:b/>
              <w:spacing w:val="-4"/>
            </w:rPr>
          </w:pPr>
        </w:p>
        <w:p w:rsidR="00ED3308" w:rsidRPr="00DD00F4" w:rsidRDefault="00ED3308" w:rsidP="00142B9A">
          <w:pPr>
            <w:pStyle w:val="Heading2"/>
            <w:spacing w:before="120" w:line="240" w:lineRule="auto"/>
            <w:ind w:left="720" w:hanging="578"/>
            <w:rPr>
              <w:rFonts w:eastAsia="Arial"/>
            </w:rPr>
          </w:pPr>
          <w:r w:rsidRPr="00DD00F4">
            <w:rPr>
              <w:rFonts w:eastAsia="Arial"/>
              <w:spacing w:val="-1"/>
            </w:rPr>
            <w:lastRenderedPageBreak/>
            <w:t>S</w:t>
          </w:r>
          <w:r w:rsidRPr="00DD00F4">
            <w:rPr>
              <w:rFonts w:eastAsia="Arial"/>
            </w:rPr>
            <w:t>u</w:t>
          </w:r>
          <w:r w:rsidRPr="00DD00F4">
            <w:rPr>
              <w:rFonts w:eastAsia="Arial"/>
              <w:spacing w:val="2"/>
            </w:rPr>
            <w:t>m</w:t>
          </w:r>
          <w:r w:rsidRPr="00DD00F4">
            <w:rPr>
              <w:rFonts w:eastAsia="Arial"/>
              <w:spacing w:val="4"/>
            </w:rPr>
            <w:t>m</w:t>
          </w:r>
          <w:r w:rsidRPr="00DD00F4">
            <w:rPr>
              <w:rFonts w:eastAsia="Arial"/>
            </w:rPr>
            <w:t>a</w:t>
          </w:r>
          <w:r w:rsidRPr="00DD00F4">
            <w:rPr>
              <w:rFonts w:eastAsia="Arial"/>
              <w:spacing w:val="3"/>
            </w:rPr>
            <w:t>r</w:t>
          </w:r>
          <w:r w:rsidRPr="00DD00F4">
            <w:rPr>
              <w:rFonts w:eastAsia="Arial"/>
            </w:rPr>
            <w:t>y</w:t>
          </w:r>
          <w:r w:rsidRPr="00DD00F4">
            <w:rPr>
              <w:rFonts w:eastAsia="Arial"/>
              <w:spacing w:val="-15"/>
            </w:rPr>
            <w:t xml:space="preserve"> </w:t>
          </w:r>
          <w:r w:rsidRPr="00DD00F4">
            <w:rPr>
              <w:rFonts w:eastAsia="Arial"/>
            </w:rPr>
            <w:t>of</w:t>
          </w:r>
          <w:r w:rsidRPr="00DD00F4">
            <w:rPr>
              <w:rFonts w:eastAsia="Arial"/>
              <w:spacing w:val="-1"/>
            </w:rPr>
            <w:t xml:space="preserve"> K</w:t>
          </w:r>
          <w:r w:rsidRPr="00DD00F4">
            <w:rPr>
              <w:rFonts w:eastAsia="Arial"/>
              <w:spacing w:val="4"/>
            </w:rPr>
            <w:t>e</w:t>
          </w:r>
          <w:r w:rsidRPr="00DD00F4">
            <w:rPr>
              <w:rFonts w:eastAsia="Arial"/>
            </w:rPr>
            <w:t>y</w:t>
          </w:r>
          <w:r w:rsidRPr="00DD00F4">
            <w:rPr>
              <w:rFonts w:eastAsia="Arial"/>
              <w:spacing w:val="-7"/>
            </w:rPr>
            <w:t xml:space="preserve"> </w:t>
          </w:r>
          <w:r w:rsidRPr="00DD00F4">
            <w:rPr>
              <w:rFonts w:eastAsia="Arial"/>
              <w:spacing w:val="2"/>
            </w:rPr>
            <w:t>D</w:t>
          </w:r>
          <w:r w:rsidRPr="00DD00F4">
            <w:rPr>
              <w:rFonts w:eastAsia="Arial"/>
            </w:rPr>
            <w:t>at</w:t>
          </w:r>
          <w:r w:rsidRPr="00DD00F4">
            <w:rPr>
              <w:rFonts w:eastAsia="Arial"/>
              <w:spacing w:val="-1"/>
            </w:rPr>
            <w:t>e</w:t>
          </w:r>
          <w:r w:rsidRPr="00DD00F4">
            <w:rPr>
              <w:rFonts w:eastAsia="Arial"/>
            </w:rPr>
            <w:t>s</w:t>
          </w:r>
        </w:p>
        <w:p w:rsidR="00ED3308" w:rsidRPr="00164C49" w:rsidRDefault="00ED3308" w:rsidP="004579D7">
          <w:pPr>
            <w:spacing w:before="120" w:after="120"/>
            <w:ind w:left="709"/>
            <w:jc w:val="both"/>
            <w:rPr>
              <w:rFonts w:eastAsia="Calibri" w:cs="Arial"/>
            </w:rPr>
          </w:pPr>
          <w:r w:rsidRPr="00DD00F4">
            <w:rPr>
              <w:rFonts w:cs="Arial"/>
              <w:bCs/>
            </w:rPr>
            <w:t>The fol</w:t>
          </w:r>
          <w:r w:rsidR="00152528">
            <w:rPr>
              <w:rFonts w:cs="Arial"/>
              <w:bCs/>
            </w:rPr>
            <w:t>lowing key activities are</w:t>
          </w:r>
          <w:r w:rsidRPr="00DD00F4">
            <w:rPr>
              <w:rFonts w:cs="Arial"/>
              <w:bCs/>
            </w:rPr>
            <w:t xml:space="preserve"> planned. </w:t>
          </w:r>
          <w:r w:rsidRPr="00164C49">
            <w:rPr>
              <w:rFonts w:cs="Arial"/>
              <w:bCs/>
            </w:rPr>
            <w:t xml:space="preserve">All changes will be communicated to the </w:t>
          </w:r>
          <w:r w:rsidR="00DA09D3">
            <w:rPr>
              <w:rFonts w:cs="Arial"/>
              <w:bCs/>
            </w:rPr>
            <w:t>Bidder</w:t>
          </w:r>
          <w:r w:rsidRPr="00164C49">
            <w:rPr>
              <w:rFonts w:cs="Arial"/>
              <w:bCs/>
            </w:rPr>
            <w:t xml:space="preserve">s by addendum </w:t>
          </w:r>
          <w:r w:rsidR="00152528">
            <w:rPr>
              <w:rFonts w:cs="Arial"/>
              <w:bCs/>
            </w:rPr>
            <w:t>that will be posted</w:t>
          </w:r>
          <w:r w:rsidRPr="00164C49">
            <w:rPr>
              <w:rFonts w:cs="Arial"/>
              <w:bCs/>
            </w:rPr>
            <w:t xml:space="preserve"> on </w:t>
          </w:r>
          <w:hyperlink r:id="rId14" w:history="1">
            <w:r w:rsidRPr="007D5743">
              <w:rPr>
                <w:rFonts w:eastAsia="Calibri" w:cs="Arial"/>
                <w:b/>
                <w:u w:val="single"/>
              </w:rPr>
              <w:t>https://www.gov.bm/procurement-notices</w:t>
            </w:r>
          </w:hyperlink>
          <w:r w:rsidRPr="007D5743">
            <w:rPr>
              <w:rFonts w:eastAsia="Calibri" w:cs="Arial"/>
              <w:b/>
              <w:u w:val="single"/>
            </w:rPr>
            <w:t>.</w:t>
          </w:r>
          <w:r w:rsidRPr="00164C49">
            <w:rPr>
              <w:rFonts w:cs="Arial"/>
              <w:bCs/>
            </w:rPr>
            <w:t xml:space="preserve"> </w:t>
          </w:r>
        </w:p>
        <w:tbl>
          <w:tblPr>
            <w:tblStyle w:val="TableGrid"/>
            <w:tblW w:w="0" w:type="auto"/>
            <w:tblInd w:w="817" w:type="dxa"/>
            <w:tblLook w:val="04A0" w:firstRow="1" w:lastRow="0" w:firstColumn="1" w:lastColumn="0" w:noHBand="0" w:noVBand="1"/>
          </w:tblPr>
          <w:tblGrid>
            <w:gridCol w:w="4820"/>
            <w:gridCol w:w="3016"/>
          </w:tblGrid>
          <w:tr w:rsidR="0001334D" w:rsidRPr="007D5743" w:rsidTr="00E41641">
            <w:trPr>
              <w:trHeight w:val="529"/>
            </w:trPr>
            <w:tc>
              <w:tcPr>
                <w:tcW w:w="4820" w:type="dxa"/>
                <w:vAlign w:val="center"/>
              </w:tcPr>
              <w:p w:rsidR="0001334D" w:rsidRPr="007D5743" w:rsidRDefault="0001334D" w:rsidP="00BD7EE4">
                <w:pPr>
                  <w:ind w:right="-20"/>
                  <w:rPr>
                    <w:rFonts w:ascii="Times New Roman" w:eastAsia="Arial" w:hAnsi="Times New Roman" w:cs="Times New Roman"/>
                    <w:spacing w:val="-1"/>
                    <w:sz w:val="20"/>
                    <w:szCs w:val="20"/>
                  </w:rPr>
                </w:pPr>
                <w:r w:rsidRPr="007D5743">
                  <w:rPr>
                    <w:rFonts w:ascii="Times New Roman" w:eastAsia="Arial" w:hAnsi="Times New Roman" w:cs="Times New Roman"/>
                    <w:spacing w:val="-1"/>
                    <w:sz w:val="20"/>
                    <w:szCs w:val="20"/>
                  </w:rPr>
                  <w:t>Action</w:t>
                </w:r>
              </w:p>
            </w:tc>
            <w:tc>
              <w:tcPr>
                <w:tcW w:w="3016" w:type="dxa"/>
                <w:vAlign w:val="center"/>
              </w:tcPr>
              <w:p w:rsidR="0001334D" w:rsidRPr="00D8002D" w:rsidRDefault="0001334D" w:rsidP="00BD7EE4">
                <w:pPr>
                  <w:ind w:right="-20"/>
                  <w:rPr>
                    <w:rFonts w:ascii="Times New Roman" w:eastAsia="Arial" w:hAnsi="Times New Roman" w:cs="Times New Roman"/>
                    <w:sz w:val="20"/>
                    <w:szCs w:val="20"/>
                  </w:rPr>
                </w:pPr>
                <w:r w:rsidRPr="00D8002D">
                  <w:rPr>
                    <w:rFonts w:ascii="Times New Roman" w:eastAsia="Arial" w:hAnsi="Times New Roman" w:cs="Times New Roman"/>
                    <w:sz w:val="20"/>
                    <w:szCs w:val="20"/>
                  </w:rPr>
                  <w:t>Dates and Times</w:t>
                </w:r>
              </w:p>
            </w:tc>
          </w:tr>
          <w:tr w:rsidR="00ED3308" w:rsidRPr="007D5743" w:rsidTr="00E41641">
            <w:trPr>
              <w:trHeight w:val="511"/>
            </w:trPr>
            <w:tc>
              <w:tcPr>
                <w:tcW w:w="4820" w:type="dxa"/>
                <w:vAlign w:val="center"/>
              </w:tcPr>
              <w:p w:rsidR="00ED3308" w:rsidRPr="007D5743" w:rsidRDefault="00ED3308" w:rsidP="00BD7EE4">
                <w:pPr>
                  <w:ind w:right="-20"/>
                  <w:rPr>
                    <w:rFonts w:ascii="Times New Roman" w:eastAsia="Arial" w:hAnsi="Times New Roman" w:cs="Times New Roman"/>
                    <w:sz w:val="20"/>
                    <w:szCs w:val="20"/>
                  </w:rPr>
                </w:pPr>
                <w:r w:rsidRPr="007D5743">
                  <w:rPr>
                    <w:rFonts w:ascii="Times New Roman" w:eastAsia="Arial" w:hAnsi="Times New Roman" w:cs="Times New Roman"/>
                    <w:spacing w:val="-1"/>
                    <w:sz w:val="20"/>
                    <w:szCs w:val="20"/>
                  </w:rPr>
                  <w:t>P</w:t>
                </w:r>
                <w:r w:rsidRPr="007D5743">
                  <w:rPr>
                    <w:rFonts w:ascii="Times New Roman" w:eastAsia="Arial" w:hAnsi="Times New Roman" w:cs="Times New Roman"/>
                    <w:sz w:val="20"/>
                    <w:szCs w:val="20"/>
                  </w:rPr>
                  <w:t>u</w:t>
                </w:r>
                <w:r w:rsidRPr="007D5743">
                  <w:rPr>
                    <w:rFonts w:ascii="Times New Roman" w:eastAsia="Arial" w:hAnsi="Times New Roman" w:cs="Times New Roman"/>
                    <w:spacing w:val="1"/>
                    <w:sz w:val="20"/>
                    <w:szCs w:val="20"/>
                  </w:rPr>
                  <w:t>b</w:t>
                </w:r>
                <w:r w:rsidRPr="007D5743">
                  <w:rPr>
                    <w:rFonts w:ascii="Times New Roman" w:eastAsia="Arial" w:hAnsi="Times New Roman" w:cs="Times New Roman"/>
                    <w:spacing w:val="-1"/>
                    <w:sz w:val="20"/>
                    <w:szCs w:val="20"/>
                  </w:rPr>
                  <w:t>li</w:t>
                </w:r>
                <w:r w:rsidRPr="007D5743">
                  <w:rPr>
                    <w:rFonts w:ascii="Times New Roman" w:eastAsia="Arial" w:hAnsi="Times New Roman" w:cs="Times New Roman"/>
                    <w:spacing w:val="1"/>
                    <w:sz w:val="20"/>
                    <w:szCs w:val="20"/>
                  </w:rPr>
                  <w:t>s</w:t>
                </w:r>
                <w:r w:rsidRPr="007D5743">
                  <w:rPr>
                    <w:rFonts w:ascii="Times New Roman" w:eastAsia="Arial" w:hAnsi="Times New Roman" w:cs="Times New Roman"/>
                    <w:sz w:val="20"/>
                    <w:szCs w:val="20"/>
                  </w:rPr>
                  <w:t>h</w:t>
                </w:r>
                <w:r w:rsidRPr="007D5743">
                  <w:rPr>
                    <w:rFonts w:ascii="Times New Roman" w:eastAsia="Arial" w:hAnsi="Times New Roman" w:cs="Times New Roman"/>
                    <w:spacing w:val="-6"/>
                    <w:sz w:val="20"/>
                    <w:szCs w:val="20"/>
                  </w:rPr>
                  <w:t xml:space="preserve"> </w:t>
                </w:r>
                <w:r w:rsidRPr="007D5743">
                  <w:rPr>
                    <w:rFonts w:ascii="Times New Roman" w:eastAsia="Arial" w:hAnsi="Times New Roman" w:cs="Times New Roman"/>
                    <w:sz w:val="20"/>
                    <w:szCs w:val="20"/>
                  </w:rPr>
                  <w:t>Re</w:t>
                </w:r>
                <w:r w:rsidRPr="007D5743">
                  <w:rPr>
                    <w:rFonts w:ascii="Times New Roman" w:eastAsia="Arial" w:hAnsi="Times New Roman" w:cs="Times New Roman"/>
                    <w:spacing w:val="2"/>
                    <w:sz w:val="20"/>
                    <w:szCs w:val="20"/>
                  </w:rPr>
                  <w:t>q</w:t>
                </w:r>
                <w:r w:rsidRPr="007D5743">
                  <w:rPr>
                    <w:rFonts w:ascii="Times New Roman" w:eastAsia="Arial" w:hAnsi="Times New Roman" w:cs="Times New Roman"/>
                    <w:sz w:val="20"/>
                    <w:szCs w:val="20"/>
                  </w:rPr>
                  <w:t>u</w:t>
                </w:r>
                <w:r w:rsidRPr="007D5743">
                  <w:rPr>
                    <w:rFonts w:ascii="Times New Roman" w:eastAsia="Arial" w:hAnsi="Times New Roman" w:cs="Times New Roman"/>
                    <w:spacing w:val="-1"/>
                    <w:sz w:val="20"/>
                    <w:szCs w:val="20"/>
                  </w:rPr>
                  <w:t>e</w:t>
                </w:r>
                <w:r w:rsidRPr="007D5743">
                  <w:rPr>
                    <w:rFonts w:ascii="Times New Roman" w:eastAsia="Arial" w:hAnsi="Times New Roman" w:cs="Times New Roman"/>
                    <w:spacing w:val="1"/>
                    <w:sz w:val="20"/>
                    <w:szCs w:val="20"/>
                  </w:rPr>
                  <w:t>s</w:t>
                </w:r>
                <w:r w:rsidRPr="007D5743">
                  <w:rPr>
                    <w:rFonts w:ascii="Times New Roman" w:eastAsia="Arial" w:hAnsi="Times New Roman" w:cs="Times New Roman"/>
                    <w:sz w:val="20"/>
                    <w:szCs w:val="20"/>
                  </w:rPr>
                  <w:t>t</w:t>
                </w:r>
                <w:r w:rsidRPr="007D5743">
                  <w:rPr>
                    <w:rFonts w:ascii="Times New Roman" w:eastAsia="Arial" w:hAnsi="Times New Roman" w:cs="Times New Roman"/>
                    <w:spacing w:val="-6"/>
                    <w:sz w:val="20"/>
                    <w:szCs w:val="20"/>
                  </w:rPr>
                  <w:t xml:space="preserve"> </w:t>
                </w:r>
                <w:r w:rsidRPr="007D5743">
                  <w:rPr>
                    <w:rFonts w:ascii="Times New Roman" w:eastAsia="Arial" w:hAnsi="Times New Roman" w:cs="Times New Roman"/>
                    <w:spacing w:val="2"/>
                    <w:sz w:val="20"/>
                    <w:szCs w:val="20"/>
                  </w:rPr>
                  <w:t>f</w:t>
                </w:r>
                <w:r w:rsidRPr="007D5743">
                  <w:rPr>
                    <w:rFonts w:ascii="Times New Roman" w:eastAsia="Arial" w:hAnsi="Times New Roman" w:cs="Times New Roman"/>
                    <w:sz w:val="20"/>
                    <w:szCs w:val="20"/>
                  </w:rPr>
                  <w:t>or</w:t>
                </w:r>
                <w:r w:rsidRPr="007D5743">
                  <w:rPr>
                    <w:rFonts w:ascii="Times New Roman" w:eastAsia="Arial" w:hAnsi="Times New Roman" w:cs="Times New Roman"/>
                    <w:spacing w:val="-2"/>
                    <w:sz w:val="20"/>
                    <w:szCs w:val="20"/>
                  </w:rPr>
                  <w:t xml:space="preserve"> </w:t>
                </w:r>
                <w:r w:rsidRPr="007D5743">
                  <w:rPr>
                    <w:rFonts w:ascii="Times New Roman" w:eastAsia="Arial" w:hAnsi="Times New Roman" w:cs="Times New Roman"/>
                    <w:sz w:val="20"/>
                    <w:szCs w:val="20"/>
                  </w:rPr>
                  <w:t>Quotations</w:t>
                </w:r>
              </w:p>
            </w:tc>
            <w:tc>
              <w:tcPr>
                <w:tcW w:w="3016" w:type="dxa"/>
                <w:vAlign w:val="center"/>
              </w:tcPr>
              <w:p w:rsidR="00ED3308" w:rsidRPr="00D8002D" w:rsidRDefault="00D8002D" w:rsidP="00BD7EE4">
                <w:pPr>
                  <w:ind w:right="-20"/>
                  <w:rPr>
                    <w:rFonts w:ascii="Times New Roman" w:eastAsia="Arial" w:hAnsi="Times New Roman" w:cs="Times New Roman"/>
                    <w:sz w:val="20"/>
                    <w:szCs w:val="20"/>
                  </w:rPr>
                </w:pPr>
                <w:r w:rsidRPr="00D8002D">
                  <w:rPr>
                    <w:rFonts w:ascii="Times New Roman" w:eastAsia="Arial" w:hAnsi="Times New Roman" w:cs="Times New Roman"/>
                    <w:sz w:val="20"/>
                    <w:szCs w:val="20"/>
                  </w:rPr>
                  <w:t>March 6, 2017</w:t>
                </w:r>
              </w:p>
            </w:tc>
          </w:tr>
          <w:tr w:rsidR="00ED3308" w:rsidRPr="007D5743" w:rsidTr="00E41641">
            <w:trPr>
              <w:trHeight w:val="495"/>
            </w:trPr>
            <w:tc>
              <w:tcPr>
                <w:tcW w:w="4820" w:type="dxa"/>
                <w:vAlign w:val="center"/>
              </w:tcPr>
              <w:p w:rsidR="00ED3308" w:rsidRPr="007D5743" w:rsidRDefault="00ED3308" w:rsidP="00BD7EE4">
                <w:pPr>
                  <w:spacing w:before="70"/>
                  <w:ind w:right="-20"/>
                  <w:rPr>
                    <w:rFonts w:ascii="Times New Roman" w:eastAsia="Arial" w:hAnsi="Times New Roman" w:cs="Times New Roman"/>
                    <w:position w:val="6"/>
                    <w:sz w:val="20"/>
                    <w:szCs w:val="20"/>
                  </w:rPr>
                </w:pPr>
                <w:r w:rsidRPr="007D5743">
                  <w:rPr>
                    <w:rFonts w:ascii="Times New Roman" w:eastAsia="Arial" w:hAnsi="Times New Roman" w:cs="Times New Roman"/>
                    <w:position w:val="6"/>
                    <w:sz w:val="20"/>
                    <w:szCs w:val="20"/>
                  </w:rPr>
                  <w:t>Cut</w:t>
                </w:r>
                <w:r w:rsidRPr="007D5743">
                  <w:rPr>
                    <w:rFonts w:ascii="Times New Roman" w:eastAsia="Arial" w:hAnsi="Times New Roman" w:cs="Times New Roman"/>
                    <w:spacing w:val="-3"/>
                    <w:position w:val="6"/>
                    <w:sz w:val="20"/>
                    <w:szCs w:val="20"/>
                  </w:rPr>
                  <w:t xml:space="preserve"> </w:t>
                </w:r>
                <w:r w:rsidRPr="007D5743">
                  <w:rPr>
                    <w:rFonts w:ascii="Times New Roman" w:eastAsia="Arial" w:hAnsi="Times New Roman" w:cs="Times New Roman"/>
                    <w:spacing w:val="-1"/>
                    <w:position w:val="6"/>
                    <w:sz w:val="20"/>
                    <w:szCs w:val="20"/>
                  </w:rPr>
                  <w:t>o</w:t>
                </w:r>
                <w:r w:rsidRPr="007D5743">
                  <w:rPr>
                    <w:rFonts w:ascii="Times New Roman" w:eastAsia="Arial" w:hAnsi="Times New Roman" w:cs="Times New Roman"/>
                    <w:spacing w:val="2"/>
                    <w:position w:val="6"/>
                    <w:sz w:val="20"/>
                    <w:szCs w:val="20"/>
                  </w:rPr>
                  <w:t>f</w:t>
                </w:r>
                <w:r w:rsidRPr="007D5743">
                  <w:rPr>
                    <w:rFonts w:ascii="Times New Roman" w:eastAsia="Arial" w:hAnsi="Times New Roman" w:cs="Times New Roman"/>
                    <w:position w:val="6"/>
                    <w:sz w:val="20"/>
                    <w:szCs w:val="20"/>
                  </w:rPr>
                  <w:t xml:space="preserve">f </w:t>
                </w:r>
                <w:r w:rsidRPr="007D5743">
                  <w:rPr>
                    <w:rFonts w:ascii="Times New Roman" w:eastAsia="Arial" w:hAnsi="Times New Roman" w:cs="Times New Roman"/>
                    <w:spacing w:val="2"/>
                    <w:position w:val="6"/>
                    <w:sz w:val="20"/>
                    <w:szCs w:val="20"/>
                  </w:rPr>
                  <w:t>f</w:t>
                </w:r>
                <w:r w:rsidRPr="007D5743">
                  <w:rPr>
                    <w:rFonts w:ascii="Times New Roman" w:eastAsia="Arial" w:hAnsi="Times New Roman" w:cs="Times New Roman"/>
                    <w:position w:val="6"/>
                    <w:sz w:val="20"/>
                    <w:szCs w:val="20"/>
                  </w:rPr>
                  <w:t>or</w:t>
                </w:r>
                <w:r w:rsidRPr="007D5743">
                  <w:rPr>
                    <w:rFonts w:ascii="Times New Roman" w:eastAsia="Arial" w:hAnsi="Times New Roman" w:cs="Times New Roman"/>
                    <w:spacing w:val="-2"/>
                    <w:position w:val="6"/>
                    <w:sz w:val="20"/>
                    <w:szCs w:val="20"/>
                  </w:rPr>
                  <w:t xml:space="preserve"> </w:t>
                </w:r>
                <w:r w:rsidRPr="007D5743">
                  <w:rPr>
                    <w:rFonts w:ascii="Times New Roman" w:eastAsia="Arial" w:hAnsi="Times New Roman" w:cs="Times New Roman"/>
                    <w:position w:val="6"/>
                    <w:sz w:val="20"/>
                    <w:szCs w:val="20"/>
                  </w:rPr>
                  <w:t>qu</w:t>
                </w:r>
                <w:r w:rsidRPr="007D5743">
                  <w:rPr>
                    <w:rFonts w:ascii="Times New Roman" w:eastAsia="Arial" w:hAnsi="Times New Roman" w:cs="Times New Roman"/>
                    <w:spacing w:val="-1"/>
                    <w:position w:val="6"/>
                    <w:sz w:val="20"/>
                    <w:szCs w:val="20"/>
                  </w:rPr>
                  <w:t>e</w:t>
                </w:r>
                <w:r w:rsidRPr="007D5743">
                  <w:rPr>
                    <w:rFonts w:ascii="Times New Roman" w:eastAsia="Arial" w:hAnsi="Times New Roman" w:cs="Times New Roman"/>
                    <w:spacing w:val="1"/>
                    <w:position w:val="6"/>
                    <w:sz w:val="20"/>
                    <w:szCs w:val="20"/>
                  </w:rPr>
                  <w:t>s</w:t>
                </w:r>
                <w:r w:rsidRPr="007D5743">
                  <w:rPr>
                    <w:rFonts w:ascii="Times New Roman" w:eastAsia="Arial" w:hAnsi="Times New Roman" w:cs="Times New Roman"/>
                    <w:position w:val="6"/>
                    <w:sz w:val="20"/>
                    <w:szCs w:val="20"/>
                  </w:rPr>
                  <w:t>t</w:t>
                </w:r>
                <w:r w:rsidRPr="007D5743">
                  <w:rPr>
                    <w:rFonts w:ascii="Times New Roman" w:eastAsia="Arial" w:hAnsi="Times New Roman" w:cs="Times New Roman"/>
                    <w:spacing w:val="-1"/>
                    <w:position w:val="6"/>
                    <w:sz w:val="20"/>
                    <w:szCs w:val="20"/>
                  </w:rPr>
                  <w:t>i</w:t>
                </w:r>
                <w:r w:rsidRPr="007D5743">
                  <w:rPr>
                    <w:rFonts w:ascii="Times New Roman" w:eastAsia="Arial" w:hAnsi="Times New Roman" w:cs="Times New Roman"/>
                    <w:position w:val="6"/>
                    <w:sz w:val="20"/>
                    <w:szCs w:val="20"/>
                  </w:rPr>
                  <w:t>o</w:t>
                </w:r>
                <w:r w:rsidRPr="007D5743">
                  <w:rPr>
                    <w:rFonts w:ascii="Times New Roman" w:eastAsia="Arial" w:hAnsi="Times New Roman" w:cs="Times New Roman"/>
                    <w:spacing w:val="-1"/>
                    <w:position w:val="6"/>
                    <w:sz w:val="20"/>
                    <w:szCs w:val="20"/>
                  </w:rPr>
                  <w:t>n</w:t>
                </w:r>
                <w:r w:rsidRPr="007D5743">
                  <w:rPr>
                    <w:rFonts w:ascii="Times New Roman" w:eastAsia="Arial" w:hAnsi="Times New Roman" w:cs="Times New Roman"/>
                    <w:position w:val="6"/>
                    <w:sz w:val="20"/>
                    <w:szCs w:val="20"/>
                  </w:rPr>
                  <w:t>s</w:t>
                </w:r>
              </w:p>
            </w:tc>
            <w:tc>
              <w:tcPr>
                <w:tcW w:w="3016" w:type="dxa"/>
                <w:vAlign w:val="center"/>
              </w:tcPr>
              <w:p w:rsidR="00ED3308" w:rsidRPr="00D8002D" w:rsidRDefault="00E41641" w:rsidP="00E41641">
                <w:pPr>
                  <w:spacing w:before="70"/>
                  <w:ind w:right="-20"/>
                  <w:rPr>
                    <w:rFonts w:ascii="Times New Roman" w:eastAsia="Arial" w:hAnsi="Times New Roman" w:cs="Times New Roman"/>
                    <w:sz w:val="20"/>
                    <w:szCs w:val="20"/>
                  </w:rPr>
                </w:pPr>
                <w:r>
                  <w:rPr>
                    <w:rFonts w:ascii="Times New Roman" w:hAnsi="Times New Roman" w:cs="Times New Roman"/>
                    <w:sz w:val="20"/>
                    <w:szCs w:val="20"/>
                  </w:rPr>
                  <w:t>3</w:t>
                </w:r>
                <w:r w:rsidR="00ED3308" w:rsidRPr="00D8002D">
                  <w:rPr>
                    <w:rFonts w:ascii="Times New Roman" w:hAnsi="Times New Roman" w:cs="Times New Roman"/>
                    <w:sz w:val="20"/>
                    <w:szCs w:val="20"/>
                  </w:rPr>
                  <w:t>:00</w:t>
                </w:r>
                <w:r>
                  <w:rPr>
                    <w:rFonts w:ascii="Times New Roman" w:hAnsi="Times New Roman" w:cs="Times New Roman"/>
                    <w:sz w:val="20"/>
                    <w:szCs w:val="20"/>
                  </w:rPr>
                  <w:t xml:space="preserve"> </w:t>
                </w:r>
                <w:r w:rsidR="00C07B77" w:rsidRPr="00D8002D">
                  <w:rPr>
                    <w:rFonts w:ascii="Times New Roman" w:hAnsi="Times New Roman" w:cs="Times New Roman"/>
                    <w:sz w:val="20"/>
                    <w:szCs w:val="20"/>
                  </w:rPr>
                  <w:t>pm</w:t>
                </w:r>
                <w:r>
                  <w:rPr>
                    <w:rFonts w:ascii="Times New Roman" w:hAnsi="Times New Roman" w:cs="Times New Roman"/>
                    <w:sz w:val="20"/>
                    <w:szCs w:val="20"/>
                  </w:rPr>
                  <w:t xml:space="preserve"> (ADT), </w:t>
                </w:r>
                <w:r w:rsidR="00ED3308" w:rsidRPr="00D8002D">
                  <w:rPr>
                    <w:rFonts w:ascii="Times New Roman" w:hAnsi="Times New Roman" w:cs="Times New Roman"/>
                    <w:sz w:val="20"/>
                    <w:szCs w:val="20"/>
                  </w:rPr>
                  <w:t xml:space="preserve"> </w:t>
                </w:r>
                <w:r>
                  <w:rPr>
                    <w:rFonts w:ascii="Times New Roman" w:hAnsi="Times New Roman" w:cs="Times New Roman"/>
                    <w:sz w:val="20"/>
                    <w:szCs w:val="20"/>
                  </w:rPr>
                  <w:t>March 10</w:t>
                </w:r>
                <w:r w:rsidR="00D8002D">
                  <w:rPr>
                    <w:rFonts w:ascii="Times New Roman" w:hAnsi="Times New Roman" w:cs="Times New Roman"/>
                    <w:sz w:val="20"/>
                    <w:szCs w:val="20"/>
                  </w:rPr>
                  <w:t>, 2017</w:t>
                </w:r>
              </w:p>
            </w:tc>
          </w:tr>
          <w:tr w:rsidR="00A3006C" w:rsidRPr="007D5743" w:rsidTr="00E41641">
            <w:trPr>
              <w:trHeight w:val="706"/>
            </w:trPr>
            <w:tc>
              <w:tcPr>
                <w:tcW w:w="4820" w:type="dxa"/>
                <w:vAlign w:val="center"/>
              </w:tcPr>
              <w:p w:rsidR="00A3006C" w:rsidRPr="007D5743" w:rsidRDefault="00DA09D3" w:rsidP="00E41641">
                <w:pPr>
                  <w:spacing w:before="70"/>
                  <w:ind w:right="-20"/>
                  <w:rPr>
                    <w:rFonts w:ascii="Times New Roman" w:eastAsia="Arial" w:hAnsi="Times New Roman" w:cs="Times New Roman"/>
                    <w:position w:val="6"/>
                    <w:sz w:val="20"/>
                    <w:szCs w:val="20"/>
                  </w:rPr>
                </w:pPr>
                <w:r>
                  <w:rPr>
                    <w:rFonts w:ascii="Times New Roman" w:eastAsia="Arial" w:hAnsi="Times New Roman" w:cs="Times New Roman"/>
                    <w:position w:val="6"/>
                    <w:sz w:val="20"/>
                    <w:szCs w:val="20"/>
                  </w:rPr>
                  <w:t>Bidder</w:t>
                </w:r>
                <w:r w:rsidR="00305D55">
                  <w:rPr>
                    <w:rFonts w:ascii="Times New Roman" w:eastAsia="Arial" w:hAnsi="Times New Roman" w:cs="Times New Roman"/>
                    <w:position w:val="6"/>
                    <w:sz w:val="20"/>
                    <w:szCs w:val="20"/>
                  </w:rPr>
                  <w:t xml:space="preserve">’s </w:t>
                </w:r>
                <w:r w:rsidR="00A3006C" w:rsidRPr="007D5743">
                  <w:rPr>
                    <w:rFonts w:ascii="Times New Roman" w:eastAsia="Arial" w:hAnsi="Times New Roman" w:cs="Times New Roman"/>
                    <w:position w:val="6"/>
                    <w:sz w:val="20"/>
                    <w:szCs w:val="20"/>
                  </w:rPr>
                  <w:t>questions will be answered</w:t>
                </w:r>
                <w:r w:rsidR="00D8002D">
                  <w:rPr>
                    <w:rFonts w:ascii="Times New Roman" w:eastAsia="Arial" w:hAnsi="Times New Roman" w:cs="Times New Roman"/>
                    <w:position w:val="6"/>
                    <w:sz w:val="20"/>
                    <w:szCs w:val="20"/>
                  </w:rPr>
                  <w:t xml:space="preserve"> and posted on the Government’s portal</w:t>
                </w:r>
                <w:r w:rsidR="00E41641">
                  <w:rPr>
                    <w:rFonts w:ascii="Times New Roman" w:eastAsia="Arial" w:hAnsi="Times New Roman" w:cs="Times New Roman"/>
                    <w:position w:val="6"/>
                    <w:sz w:val="20"/>
                    <w:szCs w:val="20"/>
                  </w:rPr>
                  <w:t xml:space="preserve">. </w:t>
                </w:r>
                <w:hyperlink r:id="rId15" w:history="1">
                  <w:r w:rsidR="00E41641" w:rsidRPr="00E41641">
                    <w:rPr>
                      <w:rStyle w:val="Hyperlink"/>
                      <w:rFonts w:ascii="Times New Roman" w:eastAsia="Arial" w:hAnsi="Times New Roman" w:cs="Times New Roman"/>
                      <w:b/>
                      <w:position w:val="6"/>
                      <w:sz w:val="20"/>
                      <w:szCs w:val="20"/>
                    </w:rPr>
                    <w:t>https://www.gov.bm/procurement-notices</w:t>
                  </w:r>
                </w:hyperlink>
                <w:r w:rsidR="00E41641" w:rsidRPr="00E41641">
                  <w:rPr>
                    <w:rFonts w:ascii="Times New Roman" w:eastAsia="Arial" w:hAnsi="Times New Roman" w:cs="Times New Roman"/>
                    <w:b/>
                    <w:position w:val="6"/>
                    <w:sz w:val="20"/>
                    <w:szCs w:val="20"/>
                    <w:u w:val="single"/>
                  </w:rPr>
                  <w:t>.</w:t>
                </w:r>
                <w:r w:rsidR="00E41641" w:rsidRPr="00E41641">
                  <w:rPr>
                    <w:rFonts w:ascii="Times New Roman" w:eastAsia="Arial" w:hAnsi="Times New Roman" w:cs="Times New Roman"/>
                    <w:bCs/>
                    <w:position w:val="6"/>
                    <w:sz w:val="20"/>
                    <w:szCs w:val="20"/>
                  </w:rPr>
                  <w:t xml:space="preserve"> </w:t>
                </w:r>
                <w:r w:rsidR="0001334D" w:rsidRPr="007D5743">
                  <w:rPr>
                    <w:rFonts w:ascii="Times New Roman" w:eastAsia="Arial" w:hAnsi="Times New Roman" w:cs="Times New Roman"/>
                    <w:position w:val="6"/>
                    <w:sz w:val="20"/>
                    <w:szCs w:val="20"/>
                  </w:rPr>
                  <w:t xml:space="preserve"> </w:t>
                </w:r>
              </w:p>
            </w:tc>
            <w:tc>
              <w:tcPr>
                <w:tcW w:w="3016" w:type="dxa"/>
                <w:vAlign w:val="center"/>
              </w:tcPr>
              <w:p w:rsidR="00A3006C" w:rsidRPr="00D8002D" w:rsidRDefault="00E41641" w:rsidP="00C07B77">
                <w:pPr>
                  <w:spacing w:before="70"/>
                  <w:ind w:right="-20"/>
                  <w:rPr>
                    <w:rFonts w:ascii="Times New Roman" w:hAnsi="Times New Roman" w:cs="Times New Roman"/>
                    <w:sz w:val="20"/>
                    <w:szCs w:val="20"/>
                  </w:rPr>
                </w:pPr>
                <w:r>
                  <w:rPr>
                    <w:rFonts w:ascii="Times New Roman" w:hAnsi="Times New Roman" w:cs="Times New Roman"/>
                    <w:sz w:val="20"/>
                    <w:szCs w:val="20"/>
                  </w:rPr>
                  <w:t>March 14</w:t>
                </w:r>
                <w:r w:rsidR="00D8002D">
                  <w:rPr>
                    <w:rFonts w:ascii="Times New Roman" w:hAnsi="Times New Roman" w:cs="Times New Roman"/>
                    <w:sz w:val="20"/>
                    <w:szCs w:val="20"/>
                  </w:rPr>
                  <w:t>, 2017</w:t>
                </w:r>
              </w:p>
            </w:tc>
          </w:tr>
          <w:tr w:rsidR="00ED3308" w:rsidRPr="007D5743" w:rsidTr="00E41641">
            <w:trPr>
              <w:trHeight w:val="706"/>
            </w:trPr>
            <w:tc>
              <w:tcPr>
                <w:tcW w:w="4820" w:type="dxa"/>
                <w:vAlign w:val="center"/>
              </w:tcPr>
              <w:p w:rsidR="00ED3308" w:rsidRPr="00305D55" w:rsidRDefault="00ED3308" w:rsidP="00BD7EE4">
                <w:pPr>
                  <w:spacing w:before="70"/>
                  <w:ind w:right="-20"/>
                  <w:rPr>
                    <w:rFonts w:ascii="Times New Roman" w:eastAsia="Arial" w:hAnsi="Times New Roman" w:cs="Times New Roman"/>
                    <w:sz w:val="20"/>
                    <w:szCs w:val="20"/>
                  </w:rPr>
                </w:pPr>
                <w:r w:rsidRPr="00305D55">
                  <w:rPr>
                    <w:rFonts w:ascii="Times New Roman" w:eastAsia="Arial" w:hAnsi="Times New Roman" w:cs="Times New Roman"/>
                    <w:spacing w:val="-1"/>
                    <w:sz w:val="20"/>
                    <w:szCs w:val="20"/>
                  </w:rPr>
                  <w:t>Submission deadline</w:t>
                </w:r>
              </w:p>
            </w:tc>
            <w:tc>
              <w:tcPr>
                <w:tcW w:w="3016" w:type="dxa"/>
                <w:vAlign w:val="center"/>
              </w:tcPr>
              <w:p w:rsidR="00ED3308" w:rsidRPr="00D8002D" w:rsidRDefault="00D8002D" w:rsidP="00E41641">
                <w:pPr>
                  <w:spacing w:before="70"/>
                  <w:ind w:right="-20"/>
                  <w:rPr>
                    <w:rFonts w:ascii="Times New Roman" w:eastAsia="Arial" w:hAnsi="Times New Roman" w:cs="Times New Roman"/>
                    <w:sz w:val="20"/>
                    <w:szCs w:val="20"/>
                  </w:rPr>
                </w:pPr>
                <w:r>
                  <w:rPr>
                    <w:rFonts w:ascii="Times New Roman" w:eastAsia="Arial" w:hAnsi="Times New Roman" w:cs="Times New Roman"/>
                    <w:sz w:val="20"/>
                    <w:szCs w:val="20"/>
                  </w:rPr>
                  <w:t>3:00 pm (ADT) March 17, 2017</w:t>
                </w:r>
              </w:p>
            </w:tc>
          </w:tr>
          <w:tr w:rsidR="00ED3308" w:rsidRPr="00305D55" w:rsidTr="00E41641">
            <w:trPr>
              <w:trHeight w:val="706"/>
            </w:trPr>
            <w:tc>
              <w:tcPr>
                <w:tcW w:w="4820" w:type="dxa"/>
                <w:vAlign w:val="center"/>
              </w:tcPr>
              <w:p w:rsidR="00ED3308" w:rsidRPr="00305D55" w:rsidRDefault="00ED3308" w:rsidP="007A730A">
                <w:pPr>
                  <w:ind w:right="-20"/>
                  <w:rPr>
                    <w:rFonts w:ascii="Times New Roman" w:eastAsia="Arial" w:hAnsi="Times New Roman" w:cs="Times New Roman"/>
                    <w:sz w:val="20"/>
                    <w:szCs w:val="20"/>
                  </w:rPr>
                </w:pPr>
                <w:r w:rsidRPr="00305D55">
                  <w:rPr>
                    <w:rFonts w:ascii="Times New Roman" w:eastAsia="Arial" w:hAnsi="Times New Roman" w:cs="Times New Roman"/>
                    <w:sz w:val="20"/>
                    <w:szCs w:val="20"/>
                  </w:rPr>
                  <w:t>Contract</w:t>
                </w:r>
                <w:r w:rsidR="007A730A">
                  <w:rPr>
                    <w:rFonts w:ascii="Times New Roman" w:eastAsia="Arial" w:hAnsi="Times New Roman" w:cs="Times New Roman"/>
                    <w:spacing w:val="-5"/>
                    <w:sz w:val="20"/>
                    <w:szCs w:val="20"/>
                  </w:rPr>
                  <w:t xml:space="preserve"> S</w:t>
                </w:r>
                <w:r w:rsidRPr="00305D55">
                  <w:rPr>
                    <w:rFonts w:ascii="Times New Roman" w:eastAsia="Arial" w:hAnsi="Times New Roman" w:cs="Times New Roman"/>
                    <w:spacing w:val="1"/>
                    <w:sz w:val="20"/>
                    <w:szCs w:val="20"/>
                  </w:rPr>
                  <w:t>tart Date</w:t>
                </w:r>
              </w:p>
            </w:tc>
            <w:tc>
              <w:tcPr>
                <w:tcW w:w="3016" w:type="dxa"/>
                <w:vAlign w:val="center"/>
              </w:tcPr>
              <w:p w:rsidR="00ED3308" w:rsidRPr="00305D55" w:rsidRDefault="00152528" w:rsidP="00C07B77">
                <w:pPr>
                  <w:ind w:right="-20"/>
                  <w:rPr>
                    <w:rFonts w:ascii="Times New Roman" w:eastAsia="Arial" w:hAnsi="Times New Roman" w:cs="Times New Roman"/>
                    <w:sz w:val="20"/>
                    <w:szCs w:val="20"/>
                    <w:highlight w:val="yellow"/>
                  </w:rPr>
                </w:pPr>
                <w:r>
                  <w:rPr>
                    <w:rFonts w:ascii="Times New Roman" w:eastAsia="Arial" w:hAnsi="Times New Roman" w:cs="Times New Roman"/>
                    <w:sz w:val="20"/>
                    <w:szCs w:val="20"/>
                  </w:rPr>
                  <w:t>To be determined (TBD)</w:t>
                </w:r>
              </w:p>
            </w:tc>
          </w:tr>
        </w:tbl>
        <w:p w:rsidR="00353829" w:rsidRDefault="00353829" w:rsidP="00C80EB6">
          <w:bookmarkStart w:id="7" w:name="_GoBack"/>
          <w:bookmarkEnd w:id="7"/>
        </w:p>
        <w:p w:rsidR="00ED3308" w:rsidRPr="00864186" w:rsidRDefault="00ED3308" w:rsidP="00ED3308">
          <w:pPr>
            <w:pStyle w:val="Heading2"/>
            <w:ind w:left="720" w:hanging="540"/>
          </w:pPr>
          <w:r>
            <w:t xml:space="preserve">Quotation </w:t>
          </w:r>
          <w:r w:rsidRPr="00864186">
            <w:t>Submissions</w:t>
          </w:r>
        </w:p>
        <w:p w:rsidR="00ED3308" w:rsidRPr="00C17FC9" w:rsidRDefault="00ED3308" w:rsidP="00C17FC9">
          <w:pPr>
            <w:pStyle w:val="NoSpacing"/>
            <w:numPr>
              <w:ilvl w:val="0"/>
              <w:numId w:val="12"/>
            </w:numPr>
            <w:spacing w:before="120"/>
            <w:ind w:left="1080"/>
            <w:jc w:val="both"/>
            <w:rPr>
              <w:rFonts w:ascii="Times New Roman" w:hAnsi="Times New Roman" w:cs="Times New Roman"/>
              <w:szCs w:val="20"/>
            </w:rPr>
          </w:pPr>
          <w:r w:rsidRPr="004579D7">
            <w:rPr>
              <w:rFonts w:ascii="Times New Roman" w:hAnsi="Times New Roman" w:cs="Times New Roman"/>
              <w:szCs w:val="20"/>
            </w:rPr>
            <w:t xml:space="preserve">Quotations must be submitted electronically </w:t>
          </w:r>
          <w:r w:rsidR="00C17FC9">
            <w:rPr>
              <w:rFonts w:ascii="Times New Roman" w:hAnsi="Times New Roman" w:cs="Times New Roman"/>
              <w:szCs w:val="20"/>
            </w:rPr>
            <w:t xml:space="preserve">to </w:t>
          </w:r>
          <w:hyperlink r:id="rId16" w:history="1">
            <w:r w:rsidR="00C17FC9" w:rsidRPr="005E4896">
              <w:rPr>
                <w:rStyle w:val="Hyperlink"/>
                <w:rFonts w:ascii="Times New Roman" w:hAnsi="Times New Roman" w:cs="Times New Roman"/>
                <w:szCs w:val="20"/>
              </w:rPr>
              <w:t>procurement@gov.bm</w:t>
            </w:r>
          </w:hyperlink>
          <w:r w:rsidR="00C17FC9">
            <w:rPr>
              <w:rFonts w:ascii="Times New Roman" w:hAnsi="Times New Roman" w:cs="Times New Roman"/>
              <w:szCs w:val="20"/>
            </w:rPr>
            <w:t xml:space="preserve"> </w:t>
          </w:r>
          <w:r w:rsidRPr="00C17FC9">
            <w:rPr>
              <w:rFonts w:ascii="Times New Roman" w:hAnsi="Times New Roman" w:cs="Times New Roman"/>
              <w:szCs w:val="20"/>
            </w:rPr>
            <w:t xml:space="preserve">Quotations will not be accepted by any other means.  </w:t>
          </w:r>
        </w:p>
        <w:p w:rsidR="00ED3308" w:rsidRPr="00864186" w:rsidRDefault="00ED3308" w:rsidP="004579D7">
          <w:pPr>
            <w:pStyle w:val="ListParagraph"/>
            <w:numPr>
              <w:ilvl w:val="0"/>
              <w:numId w:val="12"/>
            </w:numPr>
            <w:spacing w:before="120"/>
            <w:ind w:left="1080"/>
            <w:contextualSpacing w:val="0"/>
            <w:jc w:val="both"/>
            <w:rPr>
              <w:rFonts w:cs="Arial"/>
            </w:rPr>
          </w:pPr>
          <w:r>
            <w:t xml:space="preserve">Quotation </w:t>
          </w:r>
          <w:r w:rsidRPr="00864186">
            <w:t xml:space="preserve">Submissions must be identified as </w:t>
          </w:r>
          <w:r>
            <w:t>“</w:t>
          </w:r>
          <w:r w:rsidR="00C07B77">
            <w:rPr>
              <w:rFonts w:cs="Arial"/>
              <w:b/>
            </w:rPr>
            <w:t>RFQ</w:t>
          </w:r>
          <w:r w:rsidR="00D8002D">
            <w:rPr>
              <w:rFonts w:cs="Arial"/>
              <w:b/>
            </w:rPr>
            <w:t xml:space="preserve"> </w:t>
          </w:r>
          <w:r w:rsidR="00D8002D" w:rsidRPr="00D8002D">
            <w:rPr>
              <w:rFonts w:cs="Arial"/>
              <w:b/>
            </w:rPr>
            <w:t>Development of Smart procurement Templates and template management software/system</w:t>
          </w:r>
          <w:r w:rsidR="00A44FE9">
            <w:rPr>
              <w:rFonts w:cs="Arial"/>
              <w:b/>
            </w:rPr>
            <w:t>”</w:t>
          </w:r>
          <w:r w:rsidR="00D8002D" w:rsidRPr="00D8002D">
            <w:rPr>
              <w:rFonts w:cs="Arial"/>
              <w:b/>
            </w:rPr>
            <w:t xml:space="preserve"> </w:t>
          </w:r>
          <w:r w:rsidRPr="00D8002D">
            <w:t>in the subject line of the email.</w:t>
          </w:r>
        </w:p>
        <w:p w:rsidR="00ED3308" w:rsidRPr="00864186" w:rsidRDefault="00DB65EC" w:rsidP="004579D7">
          <w:pPr>
            <w:pStyle w:val="ListParagraph"/>
            <w:numPr>
              <w:ilvl w:val="0"/>
              <w:numId w:val="12"/>
            </w:numPr>
            <w:spacing w:before="120"/>
            <w:ind w:left="1080"/>
            <w:contextualSpacing w:val="0"/>
            <w:jc w:val="both"/>
          </w:pPr>
          <w:r>
            <w:t>All q</w:t>
          </w:r>
          <w:r w:rsidR="00CA3C71">
            <w:t xml:space="preserve">uotations must be received no later than </w:t>
          </w:r>
          <w:r w:rsidR="00D8002D" w:rsidRPr="00C17FC9">
            <w:rPr>
              <w:b/>
            </w:rPr>
            <w:t>3:00 pm (ADT) March 17, 2017</w:t>
          </w:r>
          <w:r w:rsidR="008F1F6F">
            <w:t>; late</w:t>
          </w:r>
          <w:r w:rsidR="00CB69A4">
            <w:t xml:space="preserve"> </w:t>
          </w:r>
          <w:r w:rsidR="00ED3308">
            <w:t>quotations will not be accepted.</w:t>
          </w:r>
        </w:p>
        <w:p w:rsidR="00ED3308" w:rsidRDefault="00ED3308" w:rsidP="004579D7">
          <w:pPr>
            <w:pStyle w:val="ListParagraph"/>
            <w:numPr>
              <w:ilvl w:val="0"/>
              <w:numId w:val="12"/>
            </w:numPr>
            <w:spacing w:before="120"/>
            <w:ind w:left="1080"/>
            <w:contextualSpacing w:val="0"/>
            <w:jc w:val="both"/>
          </w:pPr>
          <w:r>
            <w:t>Quotations</w:t>
          </w:r>
          <w:r w:rsidRPr="00864186">
            <w:t xml:space="preserve"> must be submitted in</w:t>
          </w:r>
          <w:r w:rsidR="00CE0819">
            <w:t xml:space="preserve"> </w:t>
          </w:r>
          <w:r w:rsidRPr="00864186">
            <w:t>PD</w:t>
          </w:r>
          <w:r w:rsidR="00D8002D">
            <w:t xml:space="preserve">F or Microsoft Office formats. </w:t>
          </w:r>
          <w:r w:rsidRPr="00864186">
            <w:t>Submissions will be checked to</w:t>
          </w:r>
          <w:r w:rsidR="00D8002D">
            <w:t xml:space="preserve"> ensure that they are free from </w:t>
          </w:r>
          <w:r w:rsidRPr="00864186">
            <w:t>viruses</w:t>
          </w:r>
          <w:r w:rsidR="00D8002D">
            <w:t xml:space="preserve">. </w:t>
          </w:r>
          <w:r w:rsidRPr="00864186">
            <w:t xml:space="preserve">Incomplete </w:t>
          </w:r>
          <w:r>
            <w:t>quotations</w:t>
          </w:r>
          <w:r w:rsidRPr="00864186">
            <w:t xml:space="preserve"> or </w:t>
          </w:r>
          <w:r>
            <w:t xml:space="preserve">quotations </w:t>
          </w:r>
          <w:r w:rsidRPr="00864186">
            <w:t>with c</w:t>
          </w:r>
          <w:r w:rsidR="00D8002D">
            <w:t xml:space="preserve">orrupt files will be rejected. </w:t>
          </w:r>
          <w:r>
            <w:t>Quotations</w:t>
          </w:r>
          <w:r w:rsidRPr="00864186">
            <w:t xml:space="preserve"> may be submitted in multiple files – please note there is a 2Mb</w:t>
          </w:r>
          <w:r w:rsidR="00D8002D">
            <w:t xml:space="preserve"> </w:t>
          </w:r>
          <w:r w:rsidRPr="00864186">
            <w:t>size limit on each file.</w:t>
          </w:r>
        </w:p>
        <w:p w:rsidR="00ED3308" w:rsidRPr="00864186" w:rsidRDefault="00ED3308" w:rsidP="00371741">
          <w:pPr>
            <w:pStyle w:val="ListParagraph"/>
            <w:ind w:left="1077"/>
            <w:contextualSpacing w:val="0"/>
            <w:jc w:val="both"/>
          </w:pPr>
        </w:p>
        <w:p w:rsidR="00ED3308" w:rsidRDefault="00ED3308" w:rsidP="00353829">
          <w:pPr>
            <w:pStyle w:val="ListParagraph"/>
            <w:numPr>
              <w:ilvl w:val="0"/>
              <w:numId w:val="12"/>
            </w:numPr>
            <w:spacing w:before="120"/>
            <w:ind w:left="1134" w:hanging="425"/>
            <w:jc w:val="both"/>
            <w:rPr>
              <w:rFonts w:eastAsia="Arial" w:cs="Arial"/>
            </w:rPr>
          </w:pPr>
          <w:r>
            <w:rPr>
              <w:rFonts w:cs="Arial"/>
              <w:b/>
              <w:bCs/>
            </w:rPr>
            <w:t>Quotation</w:t>
          </w:r>
          <w:r w:rsidRPr="0007544A">
            <w:rPr>
              <w:rFonts w:cs="Arial"/>
              <w:b/>
              <w:bCs/>
            </w:rPr>
            <w:t xml:space="preserve"> documents </w:t>
          </w:r>
          <w:r w:rsidRPr="0007544A">
            <w:rPr>
              <w:rFonts w:cs="Arial"/>
              <w:bCs/>
            </w:rPr>
            <w:t xml:space="preserve">must include </w:t>
          </w:r>
          <w:r w:rsidRPr="0007544A">
            <w:rPr>
              <w:rFonts w:eastAsia="Arial" w:cs="Arial"/>
              <w:spacing w:val="2"/>
            </w:rPr>
            <w:t>t</w:t>
          </w:r>
          <w:r w:rsidRPr="0007544A">
            <w:rPr>
              <w:rFonts w:eastAsia="Arial" w:cs="Arial"/>
            </w:rPr>
            <w:t>he</w:t>
          </w:r>
          <w:r w:rsidRPr="0007544A">
            <w:rPr>
              <w:rFonts w:eastAsia="Arial" w:cs="Arial"/>
              <w:spacing w:val="-4"/>
            </w:rPr>
            <w:t xml:space="preserve"> </w:t>
          </w:r>
          <w:r w:rsidRPr="0007544A">
            <w:rPr>
              <w:rFonts w:eastAsia="Arial" w:cs="Arial"/>
              <w:spacing w:val="2"/>
            </w:rPr>
            <w:t>f</w:t>
          </w:r>
          <w:r w:rsidRPr="0007544A">
            <w:rPr>
              <w:rFonts w:eastAsia="Arial" w:cs="Arial"/>
            </w:rPr>
            <w:t>o</w:t>
          </w:r>
          <w:r w:rsidRPr="0007544A">
            <w:rPr>
              <w:rFonts w:eastAsia="Arial" w:cs="Arial"/>
              <w:spacing w:val="-1"/>
            </w:rPr>
            <w:t>l</w:t>
          </w:r>
          <w:r w:rsidRPr="0007544A">
            <w:rPr>
              <w:rFonts w:eastAsia="Arial" w:cs="Arial"/>
              <w:spacing w:val="1"/>
            </w:rPr>
            <w:t>l</w:t>
          </w:r>
          <w:r w:rsidRPr="0007544A">
            <w:rPr>
              <w:rFonts w:eastAsia="Arial" w:cs="Arial"/>
              <w:spacing w:val="2"/>
            </w:rPr>
            <w:t>o</w:t>
          </w:r>
          <w:r w:rsidRPr="0007544A">
            <w:rPr>
              <w:rFonts w:eastAsia="Arial" w:cs="Arial"/>
              <w:spacing w:val="-2"/>
            </w:rPr>
            <w:t>w</w:t>
          </w:r>
          <w:r w:rsidRPr="0007544A">
            <w:rPr>
              <w:rFonts w:eastAsia="Arial" w:cs="Arial"/>
              <w:spacing w:val="1"/>
            </w:rPr>
            <w:t>i</w:t>
          </w:r>
          <w:r w:rsidRPr="0007544A">
            <w:rPr>
              <w:rFonts w:eastAsia="Arial" w:cs="Arial"/>
            </w:rPr>
            <w:t>ng</w:t>
          </w:r>
          <w:r w:rsidRPr="0007544A">
            <w:rPr>
              <w:rFonts w:eastAsia="Arial" w:cs="Arial"/>
              <w:spacing w:val="-7"/>
            </w:rPr>
            <w:t xml:space="preserve"> </w:t>
          </w:r>
          <w:r w:rsidRPr="0007544A">
            <w:rPr>
              <w:rFonts w:eastAsia="Arial" w:cs="Arial"/>
              <w:spacing w:val="-1"/>
            </w:rPr>
            <w:t>i</w:t>
          </w:r>
          <w:r w:rsidRPr="0007544A">
            <w:rPr>
              <w:rFonts w:eastAsia="Arial" w:cs="Arial"/>
            </w:rPr>
            <w:t>n</w:t>
          </w:r>
          <w:r w:rsidRPr="0007544A">
            <w:rPr>
              <w:rFonts w:eastAsia="Arial" w:cs="Arial"/>
              <w:spacing w:val="2"/>
            </w:rPr>
            <w:t>f</w:t>
          </w:r>
          <w:r w:rsidRPr="0007544A">
            <w:rPr>
              <w:rFonts w:eastAsia="Arial" w:cs="Arial"/>
            </w:rPr>
            <w:t>or</w:t>
          </w:r>
          <w:r w:rsidRPr="0007544A">
            <w:rPr>
              <w:rFonts w:eastAsia="Arial" w:cs="Arial"/>
              <w:spacing w:val="5"/>
            </w:rPr>
            <w:t>m</w:t>
          </w:r>
          <w:r w:rsidRPr="0007544A">
            <w:rPr>
              <w:rFonts w:eastAsia="Arial" w:cs="Arial"/>
            </w:rPr>
            <w:t>at</w:t>
          </w:r>
          <w:r w:rsidRPr="0007544A">
            <w:rPr>
              <w:rFonts w:eastAsia="Arial" w:cs="Arial"/>
              <w:spacing w:val="-2"/>
            </w:rPr>
            <w:t>i</w:t>
          </w:r>
          <w:r w:rsidRPr="0007544A">
            <w:rPr>
              <w:rFonts w:eastAsia="Arial" w:cs="Arial"/>
            </w:rPr>
            <w:t>o</w:t>
          </w:r>
          <w:r w:rsidRPr="0007544A">
            <w:rPr>
              <w:rFonts w:eastAsia="Arial" w:cs="Arial"/>
              <w:spacing w:val="-1"/>
            </w:rPr>
            <w:t>n</w:t>
          </w:r>
          <w:r w:rsidRPr="0007544A">
            <w:rPr>
              <w:rFonts w:eastAsia="Arial" w:cs="Arial"/>
            </w:rPr>
            <w:t xml:space="preserve"> and shall be in the English.</w:t>
          </w:r>
        </w:p>
        <w:p w:rsidR="00ED3308" w:rsidRPr="0007544A" w:rsidRDefault="00ED3308" w:rsidP="004579D7">
          <w:pPr>
            <w:pStyle w:val="ListParagraph"/>
            <w:spacing w:before="120"/>
            <w:ind w:left="1080"/>
            <w:jc w:val="both"/>
            <w:rPr>
              <w:rFonts w:eastAsia="Arial" w:cs="Arial"/>
            </w:rPr>
          </w:pPr>
        </w:p>
        <w:p w:rsidR="00C17DE9" w:rsidRDefault="00C17DE9" w:rsidP="00C17DE9">
          <w:pPr>
            <w:pStyle w:val="ListParagraph"/>
            <w:numPr>
              <w:ilvl w:val="0"/>
              <w:numId w:val="40"/>
            </w:numPr>
            <w:jc w:val="both"/>
            <w:rPr>
              <w:rFonts w:cs="Arial"/>
              <w:b/>
            </w:rPr>
          </w:pPr>
          <w:r>
            <w:rPr>
              <w:rFonts w:cs="Arial"/>
            </w:rPr>
            <w:t xml:space="preserve">Cover Letter </w:t>
          </w:r>
          <w:r w:rsidR="00362035" w:rsidRPr="00C17FC9">
            <w:rPr>
              <w:rFonts w:cs="Arial"/>
            </w:rPr>
            <w:t xml:space="preserve"> </w:t>
          </w:r>
        </w:p>
        <w:p w:rsidR="00D8002D" w:rsidRPr="00C17DE9" w:rsidRDefault="00ED3308" w:rsidP="00C17DE9">
          <w:pPr>
            <w:pStyle w:val="ListParagraph"/>
            <w:numPr>
              <w:ilvl w:val="0"/>
              <w:numId w:val="40"/>
            </w:numPr>
            <w:jc w:val="both"/>
            <w:rPr>
              <w:rFonts w:cs="Arial"/>
              <w:b/>
            </w:rPr>
          </w:pPr>
          <w:r w:rsidRPr="00C17DE9">
            <w:rPr>
              <w:rFonts w:cs="Arial"/>
            </w:rPr>
            <w:t>C</w:t>
          </w:r>
          <w:r w:rsidRPr="00C17DE9">
            <w:rPr>
              <w:rFonts w:cs="Arial"/>
              <w:spacing w:val="1"/>
            </w:rPr>
            <w:t>o</w:t>
          </w:r>
          <w:r w:rsidRPr="00C17DE9">
            <w:rPr>
              <w:rFonts w:cs="Arial"/>
            </w:rPr>
            <w:t>m</w:t>
          </w:r>
          <w:r w:rsidRPr="00C17DE9">
            <w:rPr>
              <w:rFonts w:cs="Arial"/>
              <w:spacing w:val="1"/>
            </w:rPr>
            <w:t>p</w:t>
          </w:r>
          <w:r w:rsidRPr="00C17DE9">
            <w:rPr>
              <w:rFonts w:cs="Arial"/>
            </w:rPr>
            <w:t>any</w:t>
          </w:r>
          <w:r w:rsidRPr="00C17DE9">
            <w:rPr>
              <w:rFonts w:cs="Arial"/>
              <w:spacing w:val="-9"/>
            </w:rPr>
            <w:t xml:space="preserve"> </w:t>
          </w:r>
          <w:r w:rsidR="00D8002D" w:rsidRPr="00C17DE9">
            <w:rPr>
              <w:rFonts w:cs="Arial"/>
              <w:spacing w:val="-9"/>
            </w:rPr>
            <w:t xml:space="preserve">Profile, </w:t>
          </w:r>
        </w:p>
        <w:p w:rsidR="00D8002D" w:rsidRPr="003B2072" w:rsidRDefault="00D8002D" w:rsidP="00E84A63">
          <w:pPr>
            <w:pStyle w:val="ListParagraph"/>
            <w:numPr>
              <w:ilvl w:val="1"/>
              <w:numId w:val="21"/>
            </w:numPr>
            <w:contextualSpacing w:val="0"/>
            <w:jc w:val="both"/>
            <w:rPr>
              <w:rFonts w:cs="Arial"/>
            </w:rPr>
          </w:pPr>
          <w:r w:rsidRPr="003B2072">
            <w:rPr>
              <w:rFonts w:cs="Arial"/>
            </w:rPr>
            <w:t>Co</w:t>
          </w:r>
          <w:r w:rsidRPr="003B2072">
            <w:rPr>
              <w:rFonts w:cs="Arial"/>
              <w:spacing w:val="4"/>
            </w:rPr>
            <w:t>m</w:t>
          </w:r>
          <w:r w:rsidRPr="003B2072">
            <w:rPr>
              <w:rFonts w:cs="Arial"/>
            </w:rPr>
            <w:t>p</w:t>
          </w:r>
          <w:r w:rsidRPr="003B2072">
            <w:rPr>
              <w:rFonts w:cs="Arial"/>
              <w:spacing w:val="-1"/>
            </w:rPr>
            <w:t>a</w:t>
          </w:r>
          <w:r w:rsidRPr="003B2072">
            <w:rPr>
              <w:rFonts w:cs="Arial"/>
              <w:spacing w:val="2"/>
            </w:rPr>
            <w:t>n</w:t>
          </w:r>
          <w:r w:rsidRPr="003B2072">
            <w:rPr>
              <w:rFonts w:cs="Arial"/>
            </w:rPr>
            <w:t>y</w:t>
          </w:r>
          <w:r w:rsidRPr="003B2072">
            <w:rPr>
              <w:rFonts w:cs="Arial"/>
              <w:spacing w:val="-13"/>
            </w:rPr>
            <w:t xml:space="preserve"> Legal </w:t>
          </w:r>
          <w:r w:rsidRPr="003B2072">
            <w:rPr>
              <w:rFonts w:cs="Arial"/>
            </w:rPr>
            <w:t>Na</w:t>
          </w:r>
          <w:r w:rsidRPr="003B2072">
            <w:rPr>
              <w:rFonts w:cs="Arial"/>
              <w:spacing w:val="4"/>
            </w:rPr>
            <w:t>m</w:t>
          </w:r>
          <w:r w:rsidRPr="003B2072">
            <w:rPr>
              <w:rFonts w:cs="Arial"/>
            </w:rPr>
            <w:t>e</w:t>
          </w:r>
          <w:r w:rsidR="00C17DE9">
            <w:rPr>
              <w:rFonts w:cs="Arial"/>
            </w:rPr>
            <w:t xml:space="preserve"> and Certificate of I</w:t>
          </w:r>
          <w:r w:rsidR="00E84A63">
            <w:rPr>
              <w:rFonts w:cs="Arial"/>
            </w:rPr>
            <w:t>ncorporation</w:t>
          </w:r>
        </w:p>
        <w:p w:rsidR="00C17DE9" w:rsidRDefault="00C17DE9" w:rsidP="00C17DE9">
          <w:pPr>
            <w:pStyle w:val="ListParagraph"/>
            <w:numPr>
              <w:ilvl w:val="1"/>
              <w:numId w:val="21"/>
            </w:numPr>
            <w:contextualSpacing w:val="0"/>
            <w:jc w:val="both"/>
            <w:rPr>
              <w:rFonts w:cs="Arial"/>
            </w:rPr>
          </w:pPr>
          <w:r w:rsidRPr="00DD00F4">
            <w:rPr>
              <w:rFonts w:cs="Arial"/>
              <w:spacing w:val="-1"/>
            </w:rPr>
            <w:t>B</w:t>
          </w:r>
          <w:r w:rsidRPr="00DD00F4">
            <w:rPr>
              <w:rFonts w:cs="Arial"/>
            </w:rPr>
            <w:t>u</w:t>
          </w:r>
          <w:r w:rsidRPr="00DD00F4">
            <w:rPr>
              <w:rFonts w:cs="Arial"/>
              <w:spacing w:val="1"/>
            </w:rPr>
            <w:t>s</w:t>
          </w:r>
          <w:r w:rsidRPr="00DD00F4">
            <w:rPr>
              <w:rFonts w:cs="Arial"/>
              <w:spacing w:val="-1"/>
            </w:rPr>
            <w:t>i</w:t>
          </w:r>
          <w:r w:rsidRPr="00DD00F4">
            <w:rPr>
              <w:rFonts w:cs="Arial"/>
              <w:spacing w:val="2"/>
            </w:rPr>
            <w:t>n</w:t>
          </w:r>
          <w:r w:rsidRPr="00DD00F4">
            <w:rPr>
              <w:rFonts w:cs="Arial"/>
            </w:rPr>
            <w:t>e</w:t>
          </w:r>
          <w:r w:rsidRPr="00DD00F4">
            <w:rPr>
              <w:rFonts w:cs="Arial"/>
              <w:spacing w:val="1"/>
            </w:rPr>
            <w:t>s</w:t>
          </w:r>
          <w:r w:rsidRPr="00DD00F4">
            <w:rPr>
              <w:rFonts w:cs="Arial"/>
            </w:rPr>
            <w:t>s</w:t>
          </w:r>
          <w:r w:rsidRPr="00DD00F4">
            <w:rPr>
              <w:rFonts w:cs="Arial"/>
              <w:spacing w:val="-7"/>
            </w:rPr>
            <w:t xml:space="preserve"> </w:t>
          </w:r>
          <w:r w:rsidRPr="00DD00F4">
            <w:rPr>
              <w:rFonts w:cs="Arial"/>
              <w:spacing w:val="-1"/>
            </w:rPr>
            <w:t>A</w:t>
          </w:r>
          <w:r w:rsidRPr="00DD00F4">
            <w:rPr>
              <w:rFonts w:cs="Arial"/>
              <w:spacing w:val="2"/>
            </w:rPr>
            <w:t>d</w:t>
          </w:r>
          <w:r w:rsidRPr="00DD00F4">
            <w:rPr>
              <w:rFonts w:cs="Arial"/>
            </w:rPr>
            <w:t>dre</w:t>
          </w:r>
          <w:r w:rsidRPr="00DD00F4">
            <w:rPr>
              <w:rFonts w:cs="Arial"/>
              <w:spacing w:val="1"/>
            </w:rPr>
            <w:t>s</w:t>
          </w:r>
          <w:r w:rsidRPr="00DD00F4">
            <w:rPr>
              <w:rFonts w:cs="Arial"/>
            </w:rPr>
            <w:t xml:space="preserve">s </w:t>
          </w:r>
          <w:r>
            <w:rPr>
              <w:rFonts w:cs="Arial"/>
            </w:rPr>
            <w:t>and contact details</w:t>
          </w:r>
        </w:p>
        <w:p w:rsidR="00E84A63" w:rsidRDefault="00E84A63" w:rsidP="00E84A63">
          <w:pPr>
            <w:pStyle w:val="ListParagraph"/>
            <w:numPr>
              <w:ilvl w:val="1"/>
              <w:numId w:val="21"/>
            </w:numPr>
            <w:contextualSpacing w:val="0"/>
            <w:jc w:val="both"/>
            <w:rPr>
              <w:rFonts w:cs="Arial"/>
            </w:rPr>
          </w:pPr>
          <w:r>
            <w:rPr>
              <w:rFonts w:cs="Arial"/>
            </w:rPr>
            <w:t>Description of the company’s products and services</w:t>
          </w:r>
        </w:p>
        <w:p w:rsidR="00E84A63" w:rsidRPr="00E84A63" w:rsidRDefault="00E84A63" w:rsidP="00E84A63">
          <w:pPr>
            <w:pStyle w:val="ListParagraph"/>
            <w:numPr>
              <w:ilvl w:val="1"/>
              <w:numId w:val="21"/>
            </w:numPr>
            <w:contextualSpacing w:val="0"/>
            <w:jc w:val="both"/>
            <w:rPr>
              <w:rFonts w:cs="Arial"/>
            </w:rPr>
          </w:pPr>
          <w:r>
            <w:rPr>
              <w:rFonts w:cs="Arial"/>
            </w:rPr>
            <w:t xml:space="preserve">Overview of staff and statement of </w:t>
          </w:r>
          <w:r w:rsidR="00A77F7F">
            <w:rPr>
              <w:rFonts w:cs="Arial"/>
            </w:rPr>
            <w:t>experiences</w:t>
          </w:r>
        </w:p>
        <w:p w:rsidR="00C17DE9" w:rsidRPr="00C17DE9" w:rsidRDefault="00C17DE9" w:rsidP="00C17DE9">
          <w:pPr>
            <w:pStyle w:val="ListParagraph"/>
            <w:numPr>
              <w:ilvl w:val="1"/>
              <w:numId w:val="21"/>
            </w:numPr>
            <w:contextualSpacing w:val="0"/>
            <w:jc w:val="both"/>
            <w:rPr>
              <w:rFonts w:cs="Arial"/>
            </w:rPr>
          </w:pPr>
          <w:r w:rsidRPr="00C17DE9">
            <w:rPr>
              <w:rFonts w:cs="Arial"/>
              <w:spacing w:val="-9"/>
            </w:rPr>
            <w:t xml:space="preserve">Qualification and References </w:t>
          </w:r>
          <w:r w:rsidRPr="00C17DE9">
            <w:rPr>
              <w:rFonts w:cs="Arial"/>
            </w:rPr>
            <w:t>details</w:t>
          </w:r>
        </w:p>
        <w:p w:rsidR="00ED3308" w:rsidRPr="00DD00F4" w:rsidRDefault="00ED3308" w:rsidP="00E84A63">
          <w:pPr>
            <w:pStyle w:val="ListParagraph"/>
            <w:numPr>
              <w:ilvl w:val="1"/>
              <w:numId w:val="21"/>
            </w:numPr>
            <w:contextualSpacing w:val="0"/>
            <w:jc w:val="both"/>
            <w:rPr>
              <w:rFonts w:cs="Arial"/>
            </w:rPr>
          </w:pPr>
          <w:r w:rsidRPr="00DD00F4">
            <w:rPr>
              <w:rFonts w:cs="Arial"/>
              <w:position w:val="-1"/>
            </w:rPr>
            <w:t xml:space="preserve">Key </w:t>
          </w:r>
          <w:r w:rsidR="00B805D9">
            <w:rPr>
              <w:rFonts w:cs="Arial"/>
              <w:position w:val="-1"/>
            </w:rPr>
            <w:t>company c</w:t>
          </w:r>
          <w:r w:rsidRPr="00DD00F4">
            <w:rPr>
              <w:rFonts w:cs="Arial"/>
              <w:position w:val="-1"/>
            </w:rPr>
            <w:t>on</w:t>
          </w:r>
          <w:r w:rsidRPr="00DD00F4">
            <w:rPr>
              <w:rFonts w:cs="Arial"/>
              <w:spacing w:val="-1"/>
              <w:position w:val="-1"/>
            </w:rPr>
            <w:t>t</w:t>
          </w:r>
          <w:r w:rsidRPr="00DD00F4">
            <w:rPr>
              <w:rFonts w:cs="Arial"/>
              <w:position w:val="-1"/>
            </w:rPr>
            <w:t>a</w:t>
          </w:r>
          <w:r w:rsidRPr="00DD00F4">
            <w:rPr>
              <w:rFonts w:cs="Arial"/>
              <w:spacing w:val="1"/>
              <w:position w:val="-1"/>
            </w:rPr>
            <w:t>c</w:t>
          </w:r>
          <w:r w:rsidRPr="00DD00F4">
            <w:rPr>
              <w:rFonts w:cs="Arial"/>
              <w:position w:val="-1"/>
            </w:rPr>
            <w:t>t</w:t>
          </w:r>
          <w:r w:rsidRPr="00DD00F4">
            <w:rPr>
              <w:rFonts w:cs="Arial"/>
              <w:spacing w:val="-5"/>
              <w:position w:val="-1"/>
            </w:rPr>
            <w:t xml:space="preserve"> </w:t>
          </w:r>
          <w:r w:rsidRPr="00DD00F4">
            <w:rPr>
              <w:rFonts w:cs="Arial"/>
              <w:position w:val="-1"/>
            </w:rPr>
            <w:t>p</w:t>
          </w:r>
          <w:r w:rsidRPr="00DD00F4">
            <w:rPr>
              <w:rFonts w:cs="Arial"/>
              <w:spacing w:val="-1"/>
              <w:position w:val="-1"/>
            </w:rPr>
            <w:t>e</w:t>
          </w:r>
          <w:r w:rsidRPr="00DD00F4">
            <w:rPr>
              <w:rFonts w:cs="Arial"/>
              <w:spacing w:val="1"/>
              <w:position w:val="-1"/>
            </w:rPr>
            <w:t>rs</w:t>
          </w:r>
          <w:r w:rsidRPr="00DD00F4">
            <w:rPr>
              <w:rFonts w:cs="Arial"/>
              <w:position w:val="-1"/>
            </w:rPr>
            <w:t>on</w:t>
          </w:r>
          <w:r w:rsidRPr="00DD00F4">
            <w:rPr>
              <w:rFonts w:cs="Arial"/>
              <w:spacing w:val="-3"/>
              <w:position w:val="-1"/>
            </w:rPr>
            <w:t xml:space="preserve"> </w:t>
          </w:r>
          <w:r w:rsidRPr="00DD00F4">
            <w:rPr>
              <w:rFonts w:cs="Arial"/>
              <w:position w:val="-1"/>
            </w:rPr>
            <w:t>–</w:t>
          </w:r>
          <w:r w:rsidRPr="00DD00F4">
            <w:rPr>
              <w:rFonts w:cs="Arial"/>
              <w:spacing w:val="-2"/>
              <w:position w:val="-1"/>
            </w:rPr>
            <w:t xml:space="preserve"> </w:t>
          </w:r>
          <w:r w:rsidRPr="00DD00F4">
            <w:rPr>
              <w:rFonts w:cs="Arial"/>
              <w:spacing w:val="2"/>
              <w:position w:val="-1"/>
            </w:rPr>
            <w:t>n</w:t>
          </w:r>
          <w:r w:rsidRPr="00DD00F4">
            <w:rPr>
              <w:rFonts w:cs="Arial"/>
              <w:position w:val="-1"/>
            </w:rPr>
            <w:t>a</w:t>
          </w:r>
          <w:r w:rsidRPr="00DD00F4">
            <w:rPr>
              <w:rFonts w:cs="Arial"/>
              <w:spacing w:val="4"/>
              <w:position w:val="-1"/>
            </w:rPr>
            <w:t>m</w:t>
          </w:r>
          <w:r w:rsidRPr="00DD00F4">
            <w:rPr>
              <w:rFonts w:cs="Arial"/>
              <w:position w:val="-1"/>
            </w:rPr>
            <w:t>e</w:t>
          </w:r>
          <w:r w:rsidRPr="00DD00F4">
            <w:rPr>
              <w:rFonts w:cs="Arial"/>
              <w:spacing w:val="1"/>
              <w:position w:val="-1"/>
            </w:rPr>
            <w:t>(</w:t>
          </w:r>
          <w:r w:rsidRPr="00DD00F4">
            <w:rPr>
              <w:rFonts w:cs="Arial"/>
              <w:spacing w:val="-1"/>
              <w:position w:val="-1"/>
            </w:rPr>
            <w:t>s</w:t>
          </w:r>
          <w:r w:rsidRPr="00DD00F4">
            <w:rPr>
              <w:rFonts w:cs="Arial"/>
              <w:spacing w:val="1"/>
              <w:position w:val="-1"/>
            </w:rPr>
            <w:t>)</w:t>
          </w:r>
          <w:r w:rsidRPr="00DD00F4">
            <w:rPr>
              <w:rFonts w:cs="Arial"/>
              <w:position w:val="-1"/>
            </w:rPr>
            <w:t>,</w:t>
          </w:r>
          <w:r w:rsidRPr="00DD00F4">
            <w:rPr>
              <w:rFonts w:cs="Arial"/>
              <w:spacing w:val="-8"/>
              <w:position w:val="-1"/>
            </w:rPr>
            <w:t xml:space="preserve"> </w:t>
          </w:r>
          <w:r w:rsidR="00B805D9">
            <w:rPr>
              <w:rFonts w:cs="Arial"/>
              <w:spacing w:val="-8"/>
              <w:position w:val="-1"/>
            </w:rPr>
            <w:t xml:space="preserve"> titles, </w:t>
          </w:r>
          <w:r w:rsidRPr="00DD00F4">
            <w:rPr>
              <w:rFonts w:cs="Arial"/>
              <w:position w:val="-1"/>
            </w:rPr>
            <w:t>t</w:t>
          </w:r>
          <w:r w:rsidRPr="00DD00F4">
            <w:rPr>
              <w:rFonts w:cs="Arial"/>
              <w:spacing w:val="-1"/>
              <w:position w:val="-1"/>
            </w:rPr>
            <w:t>el</w:t>
          </w:r>
          <w:r w:rsidRPr="00DD00F4">
            <w:rPr>
              <w:rFonts w:cs="Arial"/>
              <w:spacing w:val="2"/>
              <w:position w:val="-1"/>
            </w:rPr>
            <w:t>e</w:t>
          </w:r>
          <w:r w:rsidRPr="00DD00F4">
            <w:rPr>
              <w:rFonts w:cs="Arial"/>
              <w:position w:val="-1"/>
            </w:rPr>
            <w:t>p</w:t>
          </w:r>
          <w:r w:rsidRPr="00DD00F4">
            <w:rPr>
              <w:rFonts w:cs="Arial"/>
              <w:spacing w:val="-1"/>
              <w:position w:val="-1"/>
            </w:rPr>
            <w:t>h</w:t>
          </w:r>
          <w:r w:rsidRPr="00DD00F4">
            <w:rPr>
              <w:rFonts w:cs="Arial"/>
              <w:spacing w:val="2"/>
              <w:position w:val="-1"/>
            </w:rPr>
            <w:t>o</w:t>
          </w:r>
          <w:r w:rsidRPr="00DD00F4">
            <w:rPr>
              <w:rFonts w:cs="Arial"/>
              <w:position w:val="-1"/>
            </w:rPr>
            <w:t>n</w:t>
          </w:r>
          <w:r w:rsidRPr="00DD00F4">
            <w:rPr>
              <w:rFonts w:cs="Arial"/>
              <w:spacing w:val="-1"/>
              <w:position w:val="-1"/>
            </w:rPr>
            <w:t>e</w:t>
          </w:r>
          <w:r w:rsidRPr="00DD00F4">
            <w:rPr>
              <w:rFonts w:cs="Arial"/>
              <w:position w:val="-1"/>
            </w:rPr>
            <w:t>,</w:t>
          </w:r>
          <w:r w:rsidRPr="00DD00F4">
            <w:rPr>
              <w:rFonts w:cs="Arial"/>
              <w:spacing w:val="-3"/>
              <w:position w:val="-1"/>
            </w:rPr>
            <w:t xml:space="preserve"> </w:t>
          </w:r>
          <w:r w:rsidRPr="00DD00F4">
            <w:rPr>
              <w:rFonts w:cs="Arial"/>
              <w:spacing w:val="-1"/>
              <w:position w:val="-1"/>
            </w:rPr>
            <w:t>e</w:t>
          </w:r>
          <w:r w:rsidRPr="00DD00F4">
            <w:rPr>
              <w:rFonts w:cs="Arial"/>
              <w:spacing w:val="4"/>
              <w:position w:val="-1"/>
            </w:rPr>
            <w:t>m</w:t>
          </w:r>
          <w:r w:rsidRPr="00DD00F4">
            <w:rPr>
              <w:rFonts w:cs="Arial"/>
              <w:position w:val="-1"/>
            </w:rPr>
            <w:t>a</w:t>
          </w:r>
          <w:r w:rsidRPr="00DD00F4">
            <w:rPr>
              <w:rFonts w:cs="Arial"/>
              <w:spacing w:val="-1"/>
              <w:position w:val="-1"/>
            </w:rPr>
            <w:t>il</w:t>
          </w:r>
        </w:p>
        <w:p w:rsidR="00ED3308" w:rsidRPr="00DD00F4" w:rsidRDefault="00ED3308" w:rsidP="00E84A63">
          <w:pPr>
            <w:pStyle w:val="ListParagraph"/>
            <w:numPr>
              <w:ilvl w:val="1"/>
              <w:numId w:val="21"/>
            </w:numPr>
            <w:contextualSpacing w:val="0"/>
            <w:jc w:val="both"/>
            <w:rPr>
              <w:rFonts w:cs="Arial"/>
            </w:rPr>
          </w:pPr>
          <w:r w:rsidRPr="00DD00F4">
            <w:rPr>
              <w:rFonts w:cs="Arial"/>
              <w:spacing w:val="-1"/>
            </w:rPr>
            <w:t>B</w:t>
          </w:r>
          <w:r w:rsidRPr="00DD00F4">
            <w:rPr>
              <w:rFonts w:cs="Arial"/>
            </w:rPr>
            <w:t>u</w:t>
          </w:r>
          <w:r w:rsidRPr="00DD00F4">
            <w:rPr>
              <w:rFonts w:cs="Arial"/>
              <w:spacing w:val="1"/>
            </w:rPr>
            <w:t>s</w:t>
          </w:r>
          <w:r w:rsidRPr="00DD00F4">
            <w:rPr>
              <w:rFonts w:cs="Arial"/>
              <w:spacing w:val="-1"/>
            </w:rPr>
            <w:t>i</w:t>
          </w:r>
          <w:r w:rsidRPr="00DD00F4">
            <w:rPr>
              <w:rFonts w:cs="Arial"/>
              <w:spacing w:val="2"/>
            </w:rPr>
            <w:t>n</w:t>
          </w:r>
          <w:r w:rsidRPr="00DD00F4">
            <w:rPr>
              <w:rFonts w:cs="Arial"/>
            </w:rPr>
            <w:t>e</w:t>
          </w:r>
          <w:r w:rsidRPr="00DD00F4">
            <w:rPr>
              <w:rFonts w:cs="Arial"/>
              <w:spacing w:val="1"/>
            </w:rPr>
            <w:t>s</w:t>
          </w:r>
          <w:r w:rsidRPr="00DD00F4">
            <w:rPr>
              <w:rFonts w:cs="Arial"/>
            </w:rPr>
            <w:t>s</w:t>
          </w:r>
          <w:r w:rsidRPr="00DD00F4">
            <w:rPr>
              <w:rFonts w:cs="Arial"/>
              <w:spacing w:val="-7"/>
            </w:rPr>
            <w:t xml:space="preserve"> operating days and </w:t>
          </w:r>
          <w:r w:rsidRPr="00DD00F4">
            <w:rPr>
              <w:rFonts w:cs="Arial"/>
            </w:rPr>
            <w:t>h</w:t>
          </w:r>
          <w:r w:rsidRPr="00DD00F4">
            <w:rPr>
              <w:rFonts w:cs="Arial"/>
              <w:spacing w:val="-1"/>
            </w:rPr>
            <w:t>o</w:t>
          </w:r>
          <w:r w:rsidRPr="00DD00F4">
            <w:rPr>
              <w:rFonts w:cs="Arial"/>
            </w:rPr>
            <w:t>urs</w:t>
          </w:r>
        </w:p>
        <w:p w:rsidR="00C17FC9" w:rsidRDefault="00ED3308" w:rsidP="00C17FC9">
          <w:pPr>
            <w:pStyle w:val="ListParagraph"/>
            <w:numPr>
              <w:ilvl w:val="1"/>
              <w:numId w:val="21"/>
            </w:numPr>
            <w:contextualSpacing w:val="0"/>
            <w:jc w:val="both"/>
            <w:rPr>
              <w:rFonts w:cs="Arial"/>
            </w:rPr>
          </w:pPr>
          <w:r w:rsidRPr="00DD00F4">
            <w:rPr>
              <w:rFonts w:eastAsia="Symbol" w:cs="Arial"/>
              <w:position w:val="-1"/>
            </w:rPr>
            <w:t>The Principal</w:t>
          </w:r>
          <w:r w:rsidR="00B805D9">
            <w:rPr>
              <w:rFonts w:eastAsia="Symbol" w:cs="Arial"/>
              <w:position w:val="-1"/>
            </w:rPr>
            <w:t>s</w:t>
          </w:r>
          <w:r w:rsidRPr="00DD00F4">
            <w:rPr>
              <w:rFonts w:eastAsia="Symbol" w:cs="Arial"/>
              <w:position w:val="-1"/>
            </w:rPr>
            <w:t xml:space="preserve"> names and titles</w:t>
          </w:r>
          <w:r w:rsidRPr="00DD00F4">
            <w:rPr>
              <w:rFonts w:eastAsia="Symbol" w:cs="Arial"/>
            </w:rPr>
            <w:t xml:space="preserve"> </w:t>
          </w:r>
        </w:p>
        <w:p w:rsidR="00C17FC9" w:rsidRPr="00C17FC9" w:rsidRDefault="00C17FC9" w:rsidP="00C17FC9">
          <w:pPr>
            <w:pStyle w:val="ListParagraph"/>
            <w:numPr>
              <w:ilvl w:val="1"/>
              <w:numId w:val="21"/>
            </w:numPr>
            <w:contextualSpacing w:val="0"/>
            <w:jc w:val="both"/>
            <w:rPr>
              <w:rFonts w:cs="Arial"/>
            </w:rPr>
          </w:pPr>
          <w:r w:rsidRPr="00C17FC9">
            <w:rPr>
              <w:rFonts w:eastAsia="Symbol" w:cs="Arial"/>
            </w:rPr>
            <w:t xml:space="preserve">Overview of the vendor quotations - </w:t>
          </w:r>
        </w:p>
        <w:p w:rsidR="00C17FC9" w:rsidRDefault="00C17FC9" w:rsidP="00C17FC9">
          <w:pPr>
            <w:pStyle w:val="ListParagraph"/>
            <w:numPr>
              <w:ilvl w:val="0"/>
              <w:numId w:val="21"/>
            </w:numPr>
            <w:contextualSpacing w:val="0"/>
            <w:jc w:val="both"/>
          </w:pPr>
          <w:r w:rsidRPr="006132C5">
            <w:t>Identification of pa</w:t>
          </w:r>
          <w:r>
            <w:t xml:space="preserve">rty who </w:t>
          </w:r>
          <w:r w:rsidRPr="006132C5">
            <w:t>will carry overall responsibility for the contract.</w:t>
          </w:r>
        </w:p>
        <w:p w:rsidR="00362035" w:rsidRDefault="00142B9A" w:rsidP="00C17DE9">
          <w:pPr>
            <w:pStyle w:val="ListParagraph"/>
            <w:numPr>
              <w:ilvl w:val="0"/>
              <w:numId w:val="29"/>
            </w:numPr>
            <w:ind w:left="1418" w:hanging="357"/>
            <w:contextualSpacing w:val="0"/>
            <w:jc w:val="both"/>
          </w:pPr>
          <w:r w:rsidRPr="00142B9A">
            <w:rPr>
              <w:rFonts w:cs="Arial"/>
            </w:rPr>
            <w:t xml:space="preserve">The </w:t>
          </w:r>
          <w:r w:rsidR="00ED3308" w:rsidRPr="00142B9A">
            <w:rPr>
              <w:rFonts w:cs="Arial"/>
            </w:rPr>
            <w:t xml:space="preserve">Quotation must include </w:t>
          </w:r>
          <w:r w:rsidR="00C17DE9">
            <w:t>n</w:t>
          </w:r>
          <w:r w:rsidR="00312AD0" w:rsidRPr="006132C5">
            <w:t>ame, address, e-mail address</w:t>
          </w:r>
          <w:r w:rsidR="00312AD0">
            <w:t xml:space="preserve"> and </w:t>
          </w:r>
          <w:r w:rsidR="00312AD0" w:rsidRPr="006132C5">
            <w:t xml:space="preserve">telephone of any third-parties involved in the </w:t>
          </w:r>
          <w:r w:rsidR="00B805D9">
            <w:t>q</w:t>
          </w:r>
          <w:r w:rsidR="00312AD0">
            <w:t>uotation</w:t>
          </w:r>
          <w:r w:rsidR="00B805D9">
            <w:t xml:space="preserve"> and the </w:t>
          </w:r>
          <w:r w:rsidR="00312AD0" w:rsidRPr="006132C5">
            <w:t>name of the appropriate co</w:t>
          </w:r>
          <w:r w:rsidR="00B805D9">
            <w:t>ntact person(s) dealing with these</w:t>
          </w:r>
          <w:r w:rsidR="00B805D9" w:rsidRPr="006132C5">
            <w:t xml:space="preserve"> matters</w:t>
          </w:r>
          <w:r w:rsidR="00312AD0" w:rsidRPr="006132C5">
            <w:t>.</w:t>
          </w:r>
          <w:r w:rsidR="00C17DE9">
            <w:t xml:space="preserve"> </w:t>
          </w:r>
          <w:r w:rsidR="00B805D9">
            <w:t xml:space="preserve">Description of role or element </w:t>
          </w:r>
          <w:r w:rsidR="00312AD0" w:rsidRPr="006132C5">
            <w:t>of contract to be fulfilled by any third-party.</w:t>
          </w:r>
          <w:r w:rsidR="00C17DE9">
            <w:t xml:space="preserve"> </w:t>
          </w:r>
          <w:r w:rsidR="00312AD0" w:rsidRPr="006132C5">
            <w:t xml:space="preserve">Confirmation of acceptance by the </w:t>
          </w:r>
          <w:r w:rsidR="00DA09D3">
            <w:t>Bidder</w:t>
          </w:r>
          <w:r w:rsidR="00312AD0" w:rsidRPr="006132C5">
            <w:t xml:space="preserve"> and any third parties of the conditions of </w:t>
          </w:r>
          <w:r w:rsidR="00312AD0">
            <w:t>RFQ.</w:t>
          </w:r>
        </w:p>
        <w:p w:rsidR="00362035" w:rsidRDefault="00362035" w:rsidP="00362035">
          <w:pPr>
            <w:pStyle w:val="ListParagraph"/>
            <w:numPr>
              <w:ilvl w:val="0"/>
              <w:numId w:val="29"/>
            </w:numPr>
            <w:ind w:left="1418"/>
            <w:contextualSpacing w:val="0"/>
            <w:jc w:val="both"/>
          </w:pPr>
          <w:r>
            <w:t>Certificate</w:t>
          </w:r>
          <w:r w:rsidR="00E00103">
            <w:t xml:space="preserve"> of Confirmation Non- Collusion</w:t>
          </w:r>
          <w:r>
            <w:t xml:space="preserve"> form</w:t>
          </w:r>
        </w:p>
        <w:p w:rsidR="00362035" w:rsidRDefault="00362035" w:rsidP="00362035">
          <w:pPr>
            <w:pStyle w:val="ListParagraph"/>
            <w:numPr>
              <w:ilvl w:val="0"/>
              <w:numId w:val="29"/>
            </w:numPr>
            <w:ind w:left="1418"/>
            <w:contextualSpacing w:val="0"/>
            <w:jc w:val="both"/>
          </w:pPr>
          <w:r w:rsidRPr="00362035">
            <w:lastRenderedPageBreak/>
            <w:t>Technical approach, methodology and work plan are key components of the RFQ. We ask that you present your Technical Proposal divided into the following three sections:</w:t>
          </w:r>
        </w:p>
        <w:p w:rsidR="00C17DE9" w:rsidRPr="00362035" w:rsidRDefault="00C17DE9" w:rsidP="00CA2EAA">
          <w:pPr>
            <w:pStyle w:val="ListParagraph"/>
            <w:ind w:left="1418"/>
            <w:contextualSpacing w:val="0"/>
            <w:jc w:val="both"/>
          </w:pPr>
        </w:p>
        <w:p w:rsidR="00C17DE9" w:rsidRDefault="00C17DE9" w:rsidP="00C17DE9">
          <w:pPr>
            <w:pStyle w:val="ListParagraph"/>
            <w:numPr>
              <w:ilvl w:val="0"/>
              <w:numId w:val="45"/>
            </w:numPr>
            <w:jc w:val="both"/>
          </w:pPr>
          <w:r>
            <w:t xml:space="preserve">Technical Approach </w:t>
          </w:r>
        </w:p>
        <w:p w:rsidR="00362035" w:rsidRPr="00362035" w:rsidRDefault="00362035" w:rsidP="00C17DE9">
          <w:pPr>
            <w:pStyle w:val="ListParagraph"/>
            <w:numPr>
              <w:ilvl w:val="0"/>
              <w:numId w:val="45"/>
            </w:numPr>
            <w:jc w:val="both"/>
          </w:pPr>
          <w:r w:rsidRPr="00362035">
            <w:t>Methodology,</w:t>
          </w:r>
        </w:p>
        <w:p w:rsidR="00362035" w:rsidRDefault="00362035" w:rsidP="00362035">
          <w:pPr>
            <w:pStyle w:val="ListParagraph"/>
            <w:ind w:left="1418"/>
            <w:jc w:val="both"/>
          </w:pPr>
          <w:r>
            <w:t>b)</w:t>
          </w:r>
          <w:r>
            <w:tab/>
            <w:t>Work Plan</w:t>
          </w:r>
        </w:p>
        <w:p w:rsidR="00362035" w:rsidRPr="00362035" w:rsidRDefault="00362035" w:rsidP="00362035">
          <w:pPr>
            <w:pStyle w:val="ListParagraph"/>
            <w:ind w:left="1418"/>
            <w:jc w:val="both"/>
          </w:pPr>
        </w:p>
        <w:p w:rsidR="00362035" w:rsidRPr="00362035" w:rsidRDefault="00362035" w:rsidP="00362035">
          <w:pPr>
            <w:pStyle w:val="ListParagraph"/>
            <w:numPr>
              <w:ilvl w:val="0"/>
              <w:numId w:val="35"/>
            </w:numPr>
            <w:ind w:left="2138"/>
            <w:jc w:val="both"/>
          </w:pPr>
          <w:r w:rsidRPr="00362035">
            <w:t xml:space="preserve">Technical Approach and Methodology.  In this section you should explain your understanding of the objectives of the assignment, approach to carry out the development services and obtaining the expected output.  </w:t>
          </w:r>
          <w:r w:rsidR="00DA09D3">
            <w:t>Bidder</w:t>
          </w:r>
          <w:r w:rsidRPr="00362035">
            <w:t xml:space="preserve"> should highlight the problems being addressed and their importance, and explain the technical approach you would adopt to address them. </w:t>
          </w:r>
          <w:r w:rsidR="00DA09D3">
            <w:t>Bidder</w:t>
          </w:r>
          <w:r w:rsidRPr="00362035">
            <w:t xml:space="preserve"> should explain the methodologies they propose to adopt and highlight the compatibility of those methodologies with the proposed approach.</w:t>
          </w:r>
        </w:p>
        <w:p w:rsidR="00362035" w:rsidRPr="00362035" w:rsidRDefault="00362035" w:rsidP="00362035">
          <w:pPr>
            <w:pStyle w:val="ListParagraph"/>
            <w:ind w:left="2476"/>
            <w:jc w:val="both"/>
          </w:pPr>
        </w:p>
        <w:p w:rsidR="00362035" w:rsidRDefault="00362035" w:rsidP="00362035">
          <w:pPr>
            <w:pStyle w:val="ListParagraph"/>
            <w:numPr>
              <w:ilvl w:val="0"/>
              <w:numId w:val="35"/>
            </w:numPr>
            <w:ind w:left="2138"/>
            <w:jc w:val="both"/>
          </w:pPr>
          <w:r w:rsidRPr="00362035">
            <w:t xml:space="preserve">Work Plan.  In this section </w:t>
          </w:r>
          <w:r w:rsidR="00DA09D3">
            <w:t>Bidder</w:t>
          </w:r>
          <w:r w:rsidRPr="00362035">
            <w:t>s should propose the main activities of the assignment, their content and duration, phasing and interrelations, milestones (including interim approvals by the Client), and delivery dates of the deliverable</w:t>
          </w:r>
          <w:r w:rsidR="00E00103">
            <w:t>(</w:t>
          </w:r>
          <w:r w:rsidRPr="00362035">
            <w:t>s</w:t>
          </w:r>
          <w:r w:rsidR="00E00103">
            <w:t>)</w:t>
          </w:r>
          <w:r w:rsidRPr="00362035">
            <w:t xml:space="preserve">. The proposed work plan should be consistent with the technical approach and methodology, showing understanding of the tasks and ability to translate them into a feasible working plan.  </w:t>
          </w:r>
          <w:r w:rsidR="00DA09D3">
            <w:t>Bidder</w:t>
          </w:r>
          <w:r w:rsidRPr="00362035">
            <w:t>s should clearly de</w:t>
          </w:r>
          <w:r w:rsidR="00E00103">
            <w:t>scribe how Smart Templates and S</w:t>
          </w:r>
          <w:r w:rsidRPr="00362035">
            <w:t>ystem will be installed and delivered</w:t>
          </w:r>
        </w:p>
        <w:p w:rsidR="00C17FC9" w:rsidRPr="00362035" w:rsidRDefault="00C17FC9" w:rsidP="00C17FC9">
          <w:pPr>
            <w:pStyle w:val="ListParagraph"/>
            <w:ind w:left="2138"/>
            <w:jc w:val="both"/>
          </w:pPr>
        </w:p>
        <w:p w:rsidR="007908DA" w:rsidRPr="00C607D6" w:rsidRDefault="00C17FC9" w:rsidP="007908DA">
          <w:pPr>
            <w:pStyle w:val="ListParagraph"/>
            <w:numPr>
              <w:ilvl w:val="0"/>
              <w:numId w:val="35"/>
            </w:numPr>
            <w:ind w:left="2127"/>
            <w:contextualSpacing w:val="0"/>
            <w:jc w:val="both"/>
            <w:rPr>
              <w:rFonts w:cs="Arial"/>
            </w:rPr>
          </w:pPr>
          <w:r w:rsidRPr="00DD00F4">
            <w:rPr>
              <w:rFonts w:eastAsia="Symbol" w:cs="Arial"/>
            </w:rPr>
            <w:t>Support and Maintenance</w:t>
          </w:r>
          <w:r>
            <w:rPr>
              <w:rFonts w:eastAsia="Symbol" w:cs="Arial"/>
            </w:rPr>
            <w:t xml:space="preserve"> Documentation </w:t>
          </w:r>
        </w:p>
        <w:p w:rsidR="00ED3308" w:rsidRPr="007908DA" w:rsidRDefault="00ED3308" w:rsidP="007908DA">
          <w:pPr>
            <w:pStyle w:val="ListParagraph"/>
            <w:numPr>
              <w:ilvl w:val="0"/>
              <w:numId w:val="35"/>
            </w:numPr>
            <w:ind w:left="2127"/>
            <w:contextualSpacing w:val="0"/>
            <w:jc w:val="both"/>
            <w:rPr>
              <w:rFonts w:cs="Arial"/>
            </w:rPr>
          </w:pPr>
          <w:r w:rsidRPr="007908DA">
            <w:rPr>
              <w:rFonts w:cs="Arial"/>
              <w:b/>
            </w:rPr>
            <w:t>Contract:</w:t>
          </w:r>
          <w:r w:rsidR="007908DA">
            <w:rPr>
              <w:rFonts w:cs="Arial"/>
            </w:rPr>
            <w:t xml:space="preserve"> </w:t>
          </w:r>
          <w:r w:rsidRPr="007908DA">
            <w:rPr>
              <w:rFonts w:cs="Arial"/>
            </w:rPr>
            <w:t xml:space="preserve">Please provide a sample copy of your company’s </w:t>
          </w:r>
          <w:r w:rsidR="00CB69A4" w:rsidRPr="007908DA">
            <w:rPr>
              <w:rFonts w:cs="Arial"/>
            </w:rPr>
            <w:t>contract</w:t>
          </w:r>
          <w:r w:rsidRPr="007908DA">
            <w:rPr>
              <w:rFonts w:cs="Arial"/>
            </w:rPr>
            <w:t xml:space="preserve">. </w:t>
          </w:r>
        </w:p>
        <w:p w:rsidR="00ED3308" w:rsidRDefault="007908DA" w:rsidP="00353829">
          <w:pPr>
            <w:pStyle w:val="ListParagraph"/>
            <w:spacing w:before="120"/>
            <w:ind w:left="1134" w:hanging="283"/>
            <w:contextualSpacing w:val="0"/>
            <w:jc w:val="both"/>
          </w:pPr>
          <w:r>
            <w:rPr>
              <w:b/>
            </w:rPr>
            <w:t>6.</w:t>
          </w:r>
          <w:r>
            <w:rPr>
              <w:b/>
            </w:rPr>
            <w:tab/>
          </w:r>
          <w:r w:rsidR="00ED3308" w:rsidRPr="007F69C3">
            <w:rPr>
              <w:b/>
            </w:rPr>
            <w:t>Q</w:t>
          </w:r>
          <w:r w:rsidR="00B805D9">
            <w:rPr>
              <w:b/>
            </w:rPr>
            <w:t xml:space="preserve">uotations must detail all costs </w:t>
          </w:r>
          <w:r w:rsidR="00ED3308" w:rsidRPr="007F69C3">
            <w:rPr>
              <w:b/>
            </w:rPr>
            <w:t>identified in this RFQ.</w:t>
          </w:r>
          <w:r w:rsidR="00CE0819">
            <w:t xml:space="preserve">  </w:t>
          </w:r>
          <w:r w:rsidR="00ED3308" w:rsidRPr="00864186">
            <w:t>Additionally,</w:t>
          </w:r>
          <w:r w:rsidR="00CE0819">
            <w:t xml:space="preserve"> </w:t>
          </w:r>
          <w:r w:rsidR="00ED3308">
            <w:t>Quotation</w:t>
          </w:r>
          <w:r w:rsidR="00ED3308" w:rsidRPr="00864186">
            <w:t>s must detail any other costs whats</w:t>
          </w:r>
          <w:r w:rsidR="00B805D9">
            <w:t xml:space="preserve">oever that could be incurred by </w:t>
          </w:r>
          <w:r w:rsidR="00ED3308" w:rsidRPr="00864186">
            <w:t>non-commercial public bodies in t</w:t>
          </w:r>
          <w:r w:rsidR="00B805D9">
            <w:t xml:space="preserve">he usage of services and/or the availing of </w:t>
          </w:r>
          <w:r w:rsidR="00ED3308" w:rsidRPr="00864186">
            <w:t xml:space="preserve">options that may not be explicitly identified/requested in this </w:t>
          </w:r>
          <w:r w:rsidR="00B805D9">
            <w:t xml:space="preserve">RFQ. Attention is drawn to the fact </w:t>
          </w:r>
          <w:r w:rsidR="00ED3308" w:rsidRPr="00864186">
            <w:t>that, in the event of an agreement being</w:t>
          </w:r>
          <w:r w:rsidR="00B805D9">
            <w:t xml:space="preserve"> awarded to them, the attempted </w:t>
          </w:r>
          <w:r w:rsidR="00ED3308" w:rsidRPr="00864186">
            <w:t>imposition of undeclared costs will be considered a condition for default.</w:t>
          </w:r>
        </w:p>
        <w:p w:rsidR="001C6339" w:rsidRPr="001C6339" w:rsidRDefault="00B805D9" w:rsidP="001C6339">
          <w:pPr>
            <w:pStyle w:val="ListParagraph"/>
            <w:numPr>
              <w:ilvl w:val="1"/>
              <w:numId w:val="30"/>
            </w:numPr>
            <w:spacing w:before="120"/>
            <w:contextualSpacing w:val="0"/>
            <w:jc w:val="both"/>
          </w:pPr>
          <w:r w:rsidRPr="00362035">
            <w:rPr>
              <w:rFonts w:cs="Arial"/>
              <w:b/>
              <w:spacing w:val="2"/>
            </w:rPr>
            <w:t>Quotation t</w:t>
          </w:r>
          <w:r w:rsidRPr="00362035">
            <w:rPr>
              <w:rFonts w:cs="Arial"/>
              <w:b/>
            </w:rPr>
            <w:t>ot</w:t>
          </w:r>
          <w:r w:rsidRPr="00362035">
            <w:rPr>
              <w:rFonts w:cs="Arial"/>
              <w:b/>
              <w:spacing w:val="1"/>
            </w:rPr>
            <w:t>a</w:t>
          </w:r>
          <w:r w:rsidRPr="00362035">
            <w:rPr>
              <w:rFonts w:cs="Arial"/>
              <w:b/>
            </w:rPr>
            <w:t>l</w:t>
          </w:r>
          <w:r w:rsidRPr="00362035">
            <w:rPr>
              <w:rFonts w:cs="Arial"/>
              <w:b/>
              <w:spacing w:val="-5"/>
            </w:rPr>
            <w:t xml:space="preserve"> </w:t>
          </w:r>
          <w:r w:rsidRPr="00362035">
            <w:rPr>
              <w:rFonts w:cs="Arial"/>
              <w:b/>
              <w:spacing w:val="1"/>
            </w:rPr>
            <w:t>c</w:t>
          </w:r>
          <w:r w:rsidRPr="00362035">
            <w:rPr>
              <w:rFonts w:cs="Arial"/>
              <w:b/>
            </w:rPr>
            <w:t>o</w:t>
          </w:r>
          <w:r w:rsidRPr="00362035">
            <w:rPr>
              <w:rFonts w:cs="Arial"/>
              <w:b/>
              <w:spacing w:val="1"/>
            </w:rPr>
            <w:t>s</w:t>
          </w:r>
          <w:r w:rsidRPr="00362035">
            <w:rPr>
              <w:rFonts w:cs="Arial"/>
              <w:b/>
            </w:rPr>
            <w:t>t</w:t>
          </w:r>
          <w:r w:rsidRPr="00362035">
            <w:rPr>
              <w:rFonts w:cs="Arial"/>
              <w:b/>
              <w:spacing w:val="1"/>
            </w:rPr>
            <w:t>(s</w:t>
          </w:r>
          <w:r w:rsidRPr="00362035">
            <w:rPr>
              <w:rFonts w:cs="Arial"/>
              <w:b/>
            </w:rPr>
            <w:t>)</w:t>
          </w:r>
          <w:r w:rsidRPr="00362035">
            <w:rPr>
              <w:rFonts w:cs="Arial"/>
              <w:b/>
              <w:spacing w:val="-8"/>
            </w:rPr>
            <w:t xml:space="preserve"> </w:t>
          </w:r>
          <w:r w:rsidRPr="00362035">
            <w:rPr>
              <w:rFonts w:cs="Arial"/>
              <w:b/>
              <w:spacing w:val="4"/>
            </w:rPr>
            <w:t>m</w:t>
          </w:r>
          <w:r w:rsidRPr="00362035">
            <w:rPr>
              <w:rFonts w:cs="Arial"/>
              <w:b/>
            </w:rPr>
            <w:t>u</w:t>
          </w:r>
          <w:r w:rsidRPr="00362035">
            <w:rPr>
              <w:rFonts w:cs="Arial"/>
              <w:b/>
              <w:spacing w:val="1"/>
            </w:rPr>
            <w:t>s</w:t>
          </w:r>
          <w:r w:rsidRPr="00362035">
            <w:rPr>
              <w:rFonts w:cs="Arial"/>
              <w:b/>
            </w:rPr>
            <w:t>t</w:t>
          </w:r>
          <w:r w:rsidRPr="00362035">
            <w:rPr>
              <w:rFonts w:cs="Arial"/>
              <w:b/>
              <w:spacing w:val="-4"/>
            </w:rPr>
            <w:t xml:space="preserve"> </w:t>
          </w:r>
          <w:r w:rsidRPr="00362035">
            <w:rPr>
              <w:rFonts w:cs="Arial"/>
              <w:b/>
              <w:spacing w:val="-1"/>
            </w:rPr>
            <w:t>b</w:t>
          </w:r>
          <w:r w:rsidRPr="00362035">
            <w:rPr>
              <w:rFonts w:cs="Arial"/>
              <w:b/>
            </w:rPr>
            <w:t>e</w:t>
          </w:r>
          <w:r w:rsidRPr="00362035">
            <w:rPr>
              <w:rFonts w:cs="Arial"/>
              <w:b/>
              <w:spacing w:val="-2"/>
            </w:rPr>
            <w:t xml:space="preserve"> quoted </w:t>
          </w:r>
          <w:r w:rsidRPr="00362035">
            <w:rPr>
              <w:rFonts w:cs="Arial"/>
              <w:b/>
              <w:spacing w:val="1"/>
            </w:rPr>
            <w:t>i</w:t>
          </w:r>
          <w:r w:rsidRPr="00362035">
            <w:rPr>
              <w:rFonts w:cs="Arial"/>
              <w:b/>
            </w:rPr>
            <w:t>n</w:t>
          </w:r>
          <w:r w:rsidRPr="00362035">
            <w:rPr>
              <w:rFonts w:cs="Arial"/>
              <w:b/>
              <w:spacing w:val="-2"/>
            </w:rPr>
            <w:t xml:space="preserve"> </w:t>
          </w:r>
          <w:r w:rsidRPr="00362035">
            <w:rPr>
              <w:rFonts w:cs="Arial"/>
              <w:b/>
              <w:spacing w:val="1"/>
            </w:rPr>
            <w:t>B</w:t>
          </w:r>
          <w:r w:rsidRPr="00362035">
            <w:rPr>
              <w:rFonts w:cs="Arial"/>
              <w:b/>
            </w:rPr>
            <w:t>er</w:t>
          </w:r>
          <w:r w:rsidRPr="00362035">
            <w:rPr>
              <w:rFonts w:cs="Arial"/>
              <w:b/>
              <w:spacing w:val="5"/>
            </w:rPr>
            <w:t>m</w:t>
          </w:r>
          <w:r w:rsidRPr="00362035">
            <w:rPr>
              <w:rFonts w:cs="Arial"/>
              <w:b/>
            </w:rPr>
            <w:t>u</w:t>
          </w:r>
          <w:r w:rsidRPr="00362035">
            <w:rPr>
              <w:rFonts w:cs="Arial"/>
              <w:b/>
              <w:spacing w:val="-1"/>
            </w:rPr>
            <w:t>d</w:t>
          </w:r>
          <w:r w:rsidRPr="00362035">
            <w:rPr>
              <w:rFonts w:cs="Arial"/>
              <w:b/>
            </w:rPr>
            <w:t>a</w:t>
          </w:r>
          <w:r w:rsidRPr="00362035">
            <w:rPr>
              <w:rFonts w:cs="Arial"/>
              <w:b/>
              <w:spacing w:val="-8"/>
            </w:rPr>
            <w:t xml:space="preserve"> </w:t>
          </w:r>
          <w:r w:rsidRPr="00362035">
            <w:rPr>
              <w:rFonts w:cs="Arial"/>
              <w:b/>
            </w:rPr>
            <w:t>d</w:t>
          </w:r>
          <w:r w:rsidRPr="00362035">
            <w:rPr>
              <w:rFonts w:cs="Arial"/>
              <w:b/>
              <w:spacing w:val="-1"/>
            </w:rPr>
            <w:t>o</w:t>
          </w:r>
          <w:r w:rsidRPr="00362035">
            <w:rPr>
              <w:rFonts w:cs="Arial"/>
              <w:b/>
              <w:spacing w:val="1"/>
            </w:rPr>
            <w:t>l</w:t>
          </w:r>
          <w:r w:rsidRPr="00362035">
            <w:rPr>
              <w:rFonts w:cs="Arial"/>
              <w:b/>
              <w:spacing w:val="-1"/>
            </w:rPr>
            <w:t>l</w:t>
          </w:r>
          <w:r w:rsidRPr="00362035">
            <w:rPr>
              <w:rFonts w:cs="Arial"/>
              <w:b/>
            </w:rPr>
            <w:t>ar</w:t>
          </w:r>
          <w:r w:rsidRPr="00362035">
            <w:rPr>
              <w:rFonts w:cs="Arial"/>
              <w:b/>
              <w:spacing w:val="-5"/>
            </w:rPr>
            <w:t xml:space="preserve"> (</w:t>
          </w:r>
          <w:r w:rsidRPr="00362035">
            <w:rPr>
              <w:rFonts w:cs="Arial"/>
              <w:b/>
            </w:rPr>
            <w:t>B</w:t>
          </w:r>
          <w:r w:rsidRPr="00362035">
            <w:rPr>
              <w:rFonts w:cs="Arial"/>
              <w:b/>
              <w:spacing w:val="4"/>
            </w:rPr>
            <w:t>M</w:t>
          </w:r>
          <w:r w:rsidRPr="00362035">
            <w:rPr>
              <w:rFonts w:cs="Arial"/>
              <w:b/>
            </w:rPr>
            <w:t>D$</w:t>
          </w:r>
          <w:r>
            <w:rPr>
              <w:rFonts w:cs="Arial"/>
            </w:rPr>
            <w:t>)</w:t>
          </w:r>
        </w:p>
        <w:p w:rsidR="001C6339" w:rsidRPr="007908DA" w:rsidRDefault="001C6339" w:rsidP="001C6339">
          <w:pPr>
            <w:pStyle w:val="ListParagraph"/>
            <w:numPr>
              <w:ilvl w:val="1"/>
              <w:numId w:val="30"/>
            </w:numPr>
            <w:spacing w:before="120"/>
            <w:rPr>
              <w:lang w:val="en-GB"/>
            </w:rPr>
          </w:pPr>
          <w:r>
            <w:t xml:space="preserve">Unless stated otherwise in the Tender documents, the Contract shall be for one or both detailed requirements and based on a lump sum bid, as submitted by the </w:t>
          </w:r>
          <w:r w:rsidR="00DA09D3">
            <w:t>Bidder</w:t>
          </w:r>
          <w:r>
            <w:t>.</w:t>
          </w:r>
          <w:r w:rsidRPr="001C6339">
            <w:rPr>
              <w:lang w:val="en-GB"/>
            </w:rPr>
            <w:t xml:space="preserve"> </w:t>
          </w:r>
        </w:p>
        <w:p w:rsidR="001C6339" w:rsidRPr="001C6339" w:rsidRDefault="001C6339" w:rsidP="001C6339">
          <w:pPr>
            <w:pStyle w:val="ListParagraph"/>
            <w:numPr>
              <w:ilvl w:val="1"/>
              <w:numId w:val="30"/>
            </w:numPr>
            <w:spacing w:before="120"/>
            <w:rPr>
              <w:lang w:val="en-GB"/>
            </w:rPr>
          </w:pPr>
          <w:r w:rsidRPr="001C6339">
            <w:rPr>
              <w:lang w:val="en-GB"/>
            </w:rPr>
            <w:t>The</w:t>
          </w:r>
          <w:r w:rsidR="00153C18">
            <w:rPr>
              <w:lang w:val="en-GB"/>
            </w:rPr>
            <w:t xml:space="preserve"> </w:t>
          </w:r>
          <w:r w:rsidR="00DA09D3">
            <w:rPr>
              <w:lang w:val="en-GB"/>
            </w:rPr>
            <w:t>Bidder</w:t>
          </w:r>
          <w:r w:rsidRPr="001C6339">
            <w:rPr>
              <w:lang w:val="en-GB"/>
            </w:rPr>
            <w:t xml:space="preserve"> price shall include all labour, materials, equipment, tools, and expenses necessary to perform the Scope of Services. Include overhead and profit in the rates and prices listed. The price shall include, indicate separately, the cost of any work permits, and taxes. </w:t>
          </w:r>
        </w:p>
        <w:p w:rsidR="001C6339" w:rsidRDefault="001C6339" w:rsidP="001C6339">
          <w:pPr>
            <w:pStyle w:val="ListParagraph"/>
            <w:numPr>
              <w:ilvl w:val="1"/>
              <w:numId w:val="30"/>
            </w:numPr>
            <w:spacing w:before="120"/>
            <w:contextualSpacing w:val="0"/>
            <w:jc w:val="both"/>
          </w:pPr>
          <w:r>
            <w:t xml:space="preserve">The </w:t>
          </w:r>
          <w:r w:rsidR="00DA09D3">
            <w:t>Bidder</w:t>
          </w:r>
          <w:r>
            <w:t xml:space="preserve"> shall fill in lump sum prices for all items of Services described.  Items against which no price is entered by the </w:t>
          </w:r>
          <w:r w:rsidR="00DA09D3">
            <w:t>Bidder</w:t>
          </w:r>
          <w:r w:rsidR="00153C18">
            <w:t xml:space="preserve"> </w:t>
          </w:r>
          <w:r>
            <w:t>will not be paid for by the Government when executed and shall be deemed covered by the other lump sum prices in the Form.</w:t>
          </w:r>
        </w:p>
        <w:p w:rsidR="001C6339" w:rsidRDefault="001C6339" w:rsidP="001C6339">
          <w:pPr>
            <w:pStyle w:val="ListParagraph"/>
            <w:numPr>
              <w:ilvl w:val="1"/>
              <w:numId w:val="30"/>
            </w:numPr>
            <w:spacing w:before="120"/>
            <w:contextualSpacing w:val="0"/>
            <w:jc w:val="both"/>
          </w:pPr>
          <w:r>
            <w:t xml:space="preserve">All duties, taxes and other levies payable by the </w:t>
          </w:r>
          <w:r w:rsidR="00DA09D3">
            <w:t>Bidder</w:t>
          </w:r>
          <w:r>
            <w:t xml:space="preserve"> under the Contract, or for any other cause, as of the closing date for submission of </w:t>
          </w:r>
          <w:r w:rsidR="00153C18">
            <w:t>the quotation</w:t>
          </w:r>
          <w:r>
            <w:t>, shall be included in the rates and prices and total.</w:t>
          </w:r>
        </w:p>
        <w:p w:rsidR="00CB69A4" w:rsidRDefault="00CB69A4" w:rsidP="00B805D9">
          <w:pPr>
            <w:pStyle w:val="ListParagraph"/>
            <w:numPr>
              <w:ilvl w:val="1"/>
              <w:numId w:val="30"/>
            </w:numPr>
            <w:spacing w:before="120"/>
            <w:contextualSpacing w:val="0"/>
            <w:jc w:val="both"/>
          </w:pPr>
          <w:r>
            <w:t>Hardware Requirements –</w:t>
          </w:r>
          <w:r w:rsidR="0003782E">
            <w:t xml:space="preserve"> quotation </w:t>
          </w:r>
          <w:r>
            <w:t>must include specification</w:t>
          </w:r>
          <w:r w:rsidR="00CC58B0">
            <w:t>s</w:t>
          </w:r>
          <w:r>
            <w:t xml:space="preserve"> of all hardware costs that the </w:t>
          </w:r>
          <w:r w:rsidR="00E00103">
            <w:t>Department</w:t>
          </w:r>
          <w:r>
            <w:t xml:space="preserve"> are responsible to provide to support the </w:t>
          </w:r>
          <w:r w:rsidR="00CC58B0">
            <w:t xml:space="preserve">software </w:t>
          </w:r>
          <w:r>
            <w:t>system</w:t>
          </w:r>
          <w:r w:rsidR="00CC58B0">
            <w:t>.</w:t>
          </w:r>
          <w:r>
            <w:t xml:space="preserve"> </w:t>
          </w:r>
        </w:p>
        <w:p w:rsidR="007908DA" w:rsidRPr="007908DA" w:rsidRDefault="007908DA" w:rsidP="007908DA">
          <w:pPr>
            <w:pStyle w:val="ListParagraph"/>
            <w:numPr>
              <w:ilvl w:val="1"/>
              <w:numId w:val="30"/>
            </w:numPr>
          </w:pPr>
          <w:r w:rsidRPr="007908DA">
            <w:t xml:space="preserve">The </w:t>
          </w:r>
          <w:r w:rsidR="00E00103">
            <w:t>Department</w:t>
          </w:r>
          <w:r w:rsidRPr="007908DA">
            <w:t xml:space="preserve"> </w:t>
          </w:r>
          <w:r w:rsidR="006945D1" w:rsidRPr="007908DA">
            <w:t>is</w:t>
          </w:r>
          <w:r w:rsidRPr="007908DA">
            <w:t xml:space="preserve"> not bound to accept the lowest or any Quotation submitted.</w:t>
          </w:r>
        </w:p>
        <w:p w:rsidR="007908DA" w:rsidRPr="007908DA" w:rsidRDefault="007908DA" w:rsidP="007908DA">
          <w:pPr>
            <w:pStyle w:val="ListParagraph"/>
            <w:numPr>
              <w:ilvl w:val="1"/>
              <w:numId w:val="30"/>
            </w:numPr>
          </w:pPr>
          <w:r w:rsidRPr="007908DA">
            <w:t xml:space="preserve">Information supplied by </w:t>
          </w:r>
          <w:r w:rsidR="00DA09D3">
            <w:t>Bidder</w:t>
          </w:r>
          <w:r w:rsidRPr="007908DA">
            <w:t>s will be treated as contractually bi</w:t>
          </w:r>
          <w:r w:rsidR="00E00103">
            <w:t xml:space="preserve">nding. However, the Department </w:t>
          </w:r>
          <w:r w:rsidRPr="007908DA">
            <w:t>reserve the right to seek clarification or verification of any such information</w:t>
          </w:r>
        </w:p>
        <w:p w:rsidR="007908DA" w:rsidRPr="004579D7" w:rsidRDefault="00E00103" w:rsidP="007908DA">
          <w:pPr>
            <w:pStyle w:val="ListParagraph"/>
            <w:numPr>
              <w:ilvl w:val="1"/>
              <w:numId w:val="30"/>
            </w:numPr>
          </w:pPr>
          <w:r>
            <w:lastRenderedPageBreak/>
            <w:t xml:space="preserve">The Department </w:t>
          </w:r>
          <w:r w:rsidR="007908DA" w:rsidRPr="007908DA">
            <w:t xml:space="preserve">will use their best efforts to hold confidential any information provided by </w:t>
          </w:r>
          <w:r w:rsidR="00DA09D3">
            <w:t>Bidder</w:t>
          </w:r>
          <w:r w:rsidR="007908DA" w:rsidRPr="007908DA">
            <w:t xml:space="preserve">s subject to its obligations under law, including the Public Access to Information (PATI) Act. </w:t>
          </w:r>
          <w:r w:rsidR="00DA09D3">
            <w:t>Bidder</w:t>
          </w:r>
          <w:r w:rsidR="007908DA" w:rsidRPr="007908DA">
            <w:t>s should indicate, when bidding, the precise parts of their Quotations that are commercially sensitive and which they consider should be kept confidential should an PATI request be received (i.e., a blanket statement to this effect for all Quotation documentation submitted will not</w:t>
          </w:r>
          <w:r>
            <w:t xml:space="preserve"> be acceptable). The Department requires </w:t>
          </w:r>
          <w:r w:rsidR="007908DA" w:rsidRPr="007908DA">
            <w:t xml:space="preserve">that all information provided pursuant to this RFT will be treated in strict confidence by </w:t>
          </w:r>
          <w:r w:rsidR="00DA09D3">
            <w:t>Bidder</w:t>
          </w:r>
          <w:r w:rsidR="007908DA" w:rsidRPr="007908DA">
            <w:t>s.</w:t>
          </w:r>
        </w:p>
        <w:p w:rsidR="00C607D6" w:rsidRDefault="00B805D9" w:rsidP="00353829">
          <w:pPr>
            <w:pStyle w:val="Heading2"/>
            <w:spacing w:before="120" w:after="120" w:line="240" w:lineRule="auto"/>
            <w:ind w:left="1117" w:hanging="578"/>
          </w:pPr>
          <w:r>
            <w:t>Cost of Q</w:t>
          </w:r>
          <w:r w:rsidR="00ED3308" w:rsidRPr="007F69C3">
            <w:t>uoting</w:t>
          </w:r>
        </w:p>
        <w:p w:rsidR="00ED3308" w:rsidRPr="00864186" w:rsidRDefault="00DA09D3" w:rsidP="004579D7">
          <w:pPr>
            <w:pStyle w:val="ListParagraph"/>
            <w:spacing w:before="120"/>
            <w:ind w:left="1080"/>
            <w:contextualSpacing w:val="0"/>
            <w:jc w:val="both"/>
          </w:pPr>
          <w:r>
            <w:t>Bidder</w:t>
          </w:r>
          <w:r w:rsidR="00B805D9">
            <w:t>s must accept that t</w:t>
          </w:r>
          <w:r w:rsidR="00ED3308" w:rsidRPr="00864186">
            <w:t xml:space="preserve">he </w:t>
          </w:r>
          <w:r w:rsidR="00E00103">
            <w:t>Department</w:t>
          </w:r>
          <w:r w:rsidR="00CC58B0" w:rsidRPr="00864186">
            <w:t xml:space="preserve"> </w:t>
          </w:r>
          <w:r w:rsidR="00ED3308" w:rsidRPr="00864186">
            <w:t xml:space="preserve">will not be liable in respect of any costs incurred by </w:t>
          </w:r>
          <w:r w:rsidR="00CC58B0">
            <w:t xml:space="preserve">the </w:t>
          </w:r>
          <w:r>
            <w:t>Bidder</w:t>
          </w:r>
          <w:r w:rsidR="00B805D9">
            <w:t xml:space="preserve">s in </w:t>
          </w:r>
          <w:r w:rsidR="00ED3308" w:rsidRPr="00864186">
            <w:t xml:space="preserve">the preparation and submission of </w:t>
          </w:r>
          <w:r w:rsidR="00ED3308">
            <w:t>Quotation</w:t>
          </w:r>
          <w:r w:rsidR="00ED3308" w:rsidRPr="00864186">
            <w:t>s</w:t>
          </w:r>
          <w:r w:rsidR="00B805D9">
            <w:t xml:space="preserve"> or any associated work effort, including any attendances, </w:t>
          </w:r>
          <w:r w:rsidR="00ED3308" w:rsidRPr="00864186">
            <w:t>deliveries, collectio</w:t>
          </w:r>
          <w:r w:rsidR="00B805D9">
            <w:t xml:space="preserve">ns or research required as part </w:t>
          </w:r>
          <w:r w:rsidR="00ED3308" w:rsidRPr="00864186">
            <w:t xml:space="preserve">of this </w:t>
          </w:r>
          <w:r w:rsidR="00ED3308">
            <w:t>RFQ</w:t>
          </w:r>
          <w:r w:rsidR="00ED3308" w:rsidRPr="00864186">
            <w:t xml:space="preserve"> or in response to any requests for clarification, a</w:t>
          </w:r>
          <w:r w:rsidR="00B805D9">
            <w:t xml:space="preserve">nd the </w:t>
          </w:r>
          <w:r w:rsidR="00E00103">
            <w:t>Department</w:t>
          </w:r>
          <w:r w:rsidR="00ED3308">
            <w:t xml:space="preserve"> </w:t>
          </w:r>
          <w:r w:rsidR="00ED3308" w:rsidRPr="00864186">
            <w:t>or any public body shall not be resp</w:t>
          </w:r>
          <w:r w:rsidR="00B805D9">
            <w:t xml:space="preserve">onsible or liable for any costs or </w:t>
          </w:r>
          <w:r w:rsidR="00ED3308" w:rsidRPr="00864186">
            <w:t xml:space="preserve">expenses regardless of the conduct or outcome of the </w:t>
          </w:r>
          <w:r w:rsidR="00ED3308">
            <w:t>bidding</w:t>
          </w:r>
          <w:r w:rsidR="00ED3308" w:rsidRPr="00864186">
            <w:t xml:space="preserve"> process.</w:t>
          </w:r>
        </w:p>
        <w:p w:rsidR="00ED3308" w:rsidRPr="00B95132" w:rsidRDefault="00DA09D3" w:rsidP="00FF0F55">
          <w:pPr>
            <w:pStyle w:val="Heading2"/>
            <w:spacing w:before="120" w:after="120"/>
            <w:ind w:left="1117" w:hanging="578"/>
            <w:rPr>
              <w:szCs w:val="20"/>
            </w:rPr>
          </w:pPr>
          <w:bookmarkStart w:id="8" w:name="_Toc450636700"/>
          <w:r>
            <w:t>Bidder</w:t>
          </w:r>
          <w:r w:rsidR="00C358FE">
            <w:t>’s Responsibility and</w:t>
          </w:r>
          <w:r w:rsidR="00ED3308" w:rsidRPr="00B95132">
            <w:t xml:space="preserve"> Clarification Question</w:t>
          </w:r>
          <w:r w:rsidR="00ED3308" w:rsidRPr="00B95132">
            <w:rPr>
              <w:sz w:val="22"/>
              <w:szCs w:val="22"/>
            </w:rPr>
            <w:t>s</w:t>
          </w:r>
          <w:bookmarkEnd w:id="8"/>
        </w:p>
        <w:p w:rsidR="00ED3308" w:rsidRDefault="00ED3308" w:rsidP="004579D7">
          <w:pPr>
            <w:pStyle w:val="ListParagraph"/>
            <w:numPr>
              <w:ilvl w:val="0"/>
              <w:numId w:val="20"/>
            </w:numPr>
            <w:jc w:val="both"/>
            <w:rPr>
              <w:rFonts w:cs="Arial"/>
            </w:rPr>
          </w:pPr>
          <w:r w:rsidRPr="006B3D90">
            <w:t xml:space="preserve">It is the </w:t>
          </w:r>
          <w:r w:rsidR="00DA09D3">
            <w:t>Bidder</w:t>
          </w:r>
          <w:r w:rsidRPr="006B3D90">
            <w:t xml:space="preserve">’s responsibility to ensure that it completely understands the requirements and instructions set out in this Request for Quotations.  In the event that clarification is required, </w:t>
          </w:r>
          <w:r w:rsidR="00DA09D3">
            <w:t>Bidder</w:t>
          </w:r>
          <w:r w:rsidRPr="006B3D90">
            <w:t xml:space="preserve">s should submit questions via e-mail to </w:t>
          </w:r>
          <w:hyperlink r:id="rId17" w:history="1">
            <w:r w:rsidR="00B805D9" w:rsidRPr="005E4896">
              <w:rPr>
                <w:rStyle w:val="Hyperlink"/>
                <w:rFonts w:cs="Arial"/>
              </w:rPr>
              <w:t>procurement@gov.bm</w:t>
            </w:r>
          </w:hyperlink>
          <w:r w:rsidR="00B805D9">
            <w:rPr>
              <w:rStyle w:val="Hyperlink"/>
              <w:rFonts w:cs="Arial"/>
            </w:rPr>
            <w:t>.</w:t>
          </w:r>
          <w:r w:rsidR="00B805D9">
            <w:t xml:space="preserve"> </w:t>
          </w:r>
          <w:r w:rsidRPr="006B3D90">
            <w:t xml:space="preserve"> </w:t>
          </w:r>
          <w:r w:rsidRPr="006B3D90">
            <w:rPr>
              <w:rFonts w:cs="Arial"/>
            </w:rPr>
            <w:t>Requests fo</w:t>
          </w:r>
          <w:r w:rsidR="00B805D9">
            <w:rPr>
              <w:rFonts w:cs="Arial"/>
            </w:rPr>
            <w:t xml:space="preserve">r any additional information or </w:t>
          </w:r>
          <w:r w:rsidRPr="006B3D90">
            <w:rPr>
              <w:rFonts w:cs="Arial"/>
            </w:rPr>
            <w:t xml:space="preserve">clarifications must be made </w:t>
          </w:r>
          <w:r w:rsidR="00CC58B0">
            <w:rPr>
              <w:rFonts w:cs="Arial"/>
            </w:rPr>
            <w:t>by the time as set out above</w:t>
          </w:r>
          <w:r w:rsidRPr="006B3D90">
            <w:rPr>
              <w:rFonts w:cs="Arial"/>
            </w:rPr>
            <w:t xml:space="preserve"> </w:t>
          </w:r>
          <w:r w:rsidR="00A82FDF">
            <w:rPr>
              <w:rFonts w:cs="Arial"/>
            </w:rPr>
            <w:t xml:space="preserve">in 1.4 </w:t>
          </w:r>
          <w:r w:rsidR="00B805D9">
            <w:rPr>
              <w:rFonts w:cs="Arial"/>
            </w:rPr>
            <w:t xml:space="preserve">at the very latest. </w:t>
          </w:r>
          <w:r w:rsidRPr="006B3D90">
            <w:rPr>
              <w:rFonts w:cs="Arial"/>
            </w:rPr>
            <w:t xml:space="preserve">The </w:t>
          </w:r>
          <w:r w:rsidR="00E00103">
            <w:rPr>
              <w:rFonts w:cs="Arial"/>
            </w:rPr>
            <w:t>Department</w:t>
          </w:r>
          <w:r w:rsidRPr="006B3D90">
            <w:rPr>
              <w:rFonts w:cs="Arial"/>
            </w:rPr>
            <w:t xml:space="preserve"> strictl</w:t>
          </w:r>
          <w:r w:rsidR="00B805D9">
            <w:rPr>
              <w:rFonts w:cs="Arial"/>
            </w:rPr>
            <w:t xml:space="preserve">y </w:t>
          </w:r>
          <w:r w:rsidR="00E00103">
            <w:rPr>
              <w:rFonts w:cs="Arial"/>
            </w:rPr>
            <w:t>enforces</w:t>
          </w:r>
          <w:r w:rsidR="00B805D9">
            <w:rPr>
              <w:rFonts w:cs="Arial"/>
            </w:rPr>
            <w:t xml:space="preserve"> deadlines and in no circumstances will </w:t>
          </w:r>
          <w:r w:rsidR="00E00103">
            <w:rPr>
              <w:rFonts w:cs="Arial"/>
            </w:rPr>
            <w:t>request</w:t>
          </w:r>
          <w:r w:rsidRPr="006B3D90">
            <w:rPr>
              <w:rFonts w:cs="Arial"/>
            </w:rPr>
            <w:t xml:space="preserve"> for </w:t>
          </w:r>
          <w:r w:rsidR="007908DA">
            <w:rPr>
              <w:rFonts w:cs="Arial"/>
            </w:rPr>
            <w:t xml:space="preserve">information or clarification be </w:t>
          </w:r>
          <w:r w:rsidRPr="006B3D90">
            <w:rPr>
              <w:rFonts w:cs="Arial"/>
            </w:rPr>
            <w:t>accepted after this closin</w:t>
          </w:r>
          <w:r w:rsidR="00B805D9">
            <w:rPr>
              <w:rFonts w:cs="Arial"/>
            </w:rPr>
            <w:t xml:space="preserve">g time on the day in question. </w:t>
          </w:r>
          <w:r w:rsidRPr="006B3D90">
            <w:rPr>
              <w:rFonts w:cs="Arial"/>
            </w:rPr>
            <w:t xml:space="preserve">The </w:t>
          </w:r>
          <w:r w:rsidR="00D77655">
            <w:rPr>
              <w:rFonts w:cs="Arial"/>
            </w:rPr>
            <w:t>Departments</w:t>
          </w:r>
          <w:r w:rsidR="00D77655" w:rsidRPr="006B3D90">
            <w:rPr>
              <w:rFonts w:cs="Arial"/>
            </w:rPr>
            <w:t xml:space="preserve"> </w:t>
          </w:r>
          <w:r w:rsidRPr="006B3D90">
            <w:rPr>
              <w:rFonts w:cs="Arial"/>
            </w:rPr>
            <w:t>will not accept responsibility for any missed communications or deadlines.</w:t>
          </w:r>
        </w:p>
        <w:p w:rsidR="00E00103" w:rsidRPr="006B3D90" w:rsidRDefault="00E00103" w:rsidP="00E00103">
          <w:pPr>
            <w:pStyle w:val="ListParagraph"/>
            <w:ind w:left="1440"/>
            <w:jc w:val="both"/>
            <w:rPr>
              <w:rFonts w:cs="Arial"/>
            </w:rPr>
          </w:pPr>
        </w:p>
        <w:p w:rsidR="00A82FDF" w:rsidRDefault="00A82FDF" w:rsidP="00353829">
          <w:pPr>
            <w:pStyle w:val="ListParagraph"/>
            <w:numPr>
              <w:ilvl w:val="0"/>
              <w:numId w:val="20"/>
            </w:numPr>
            <w:rPr>
              <w:rFonts w:cs="Arial"/>
            </w:rPr>
          </w:pPr>
          <w:r>
            <w:rPr>
              <w:rFonts w:cs="Arial"/>
            </w:rPr>
            <w:t xml:space="preserve">All </w:t>
          </w:r>
          <w:r w:rsidR="00DA09D3">
            <w:rPr>
              <w:rFonts w:cs="Arial"/>
            </w:rPr>
            <w:t>Bidder</w:t>
          </w:r>
          <w:r w:rsidR="00E57679">
            <w:rPr>
              <w:rFonts w:cs="Arial"/>
            </w:rPr>
            <w:t>s’</w:t>
          </w:r>
          <w:r>
            <w:rPr>
              <w:rFonts w:cs="Arial"/>
            </w:rPr>
            <w:t xml:space="preserve"> questions and Department answers will be posted (without disclosing who asked the </w:t>
          </w:r>
          <w:r w:rsidR="004579D7">
            <w:rPr>
              <w:rFonts w:cs="Arial"/>
            </w:rPr>
            <w:t>questions)</w:t>
          </w:r>
          <w:r>
            <w:rPr>
              <w:rFonts w:cs="Arial"/>
            </w:rPr>
            <w:t xml:space="preserve"> with the related RFQ document on</w:t>
          </w:r>
          <w:r w:rsidR="00353829">
            <w:rPr>
              <w:rFonts w:cs="Arial"/>
            </w:rPr>
            <w:t xml:space="preserve"> </w:t>
          </w:r>
          <w:hyperlink r:id="rId18" w:history="1">
            <w:r w:rsidR="00353829" w:rsidRPr="00353829">
              <w:rPr>
                <w:rStyle w:val="Hyperlink"/>
                <w:rFonts w:cs="Arial"/>
                <w:b/>
              </w:rPr>
              <w:t>https://www.gov.bm/procurement-notices</w:t>
            </w:r>
          </w:hyperlink>
          <w:r w:rsidR="00353829">
            <w:rPr>
              <w:rFonts w:cs="Arial"/>
              <w:b/>
              <w:u w:val="single"/>
            </w:rPr>
            <w:t xml:space="preserve">, </w:t>
          </w:r>
          <w:r w:rsidR="00E57679">
            <w:rPr>
              <w:rFonts w:cs="Arial"/>
            </w:rPr>
            <w:t>no</w:t>
          </w:r>
          <w:r>
            <w:rPr>
              <w:rFonts w:cs="Arial"/>
            </w:rPr>
            <w:t xml:space="preserve"> later than time as set out above in section 1.4.</w:t>
          </w:r>
        </w:p>
        <w:p w:rsidR="00E00103" w:rsidRDefault="00E00103" w:rsidP="00E00103">
          <w:pPr>
            <w:pStyle w:val="ListParagraph"/>
            <w:ind w:left="1440"/>
            <w:jc w:val="both"/>
            <w:rPr>
              <w:rFonts w:cs="Arial"/>
            </w:rPr>
          </w:pPr>
        </w:p>
        <w:p w:rsidR="00ED3308" w:rsidRDefault="00ED3308" w:rsidP="004579D7">
          <w:pPr>
            <w:pStyle w:val="ListParagraph"/>
            <w:numPr>
              <w:ilvl w:val="0"/>
              <w:numId w:val="20"/>
            </w:numPr>
            <w:jc w:val="both"/>
            <w:rPr>
              <w:rFonts w:cs="Arial"/>
            </w:rPr>
          </w:pPr>
          <w:r w:rsidRPr="006B3D90">
            <w:rPr>
              <w:rFonts w:cs="Arial"/>
            </w:rPr>
            <w:t xml:space="preserve">The </w:t>
          </w:r>
          <w:r w:rsidR="00E00103">
            <w:rPr>
              <w:rFonts w:cs="Arial"/>
            </w:rPr>
            <w:t>Department</w:t>
          </w:r>
          <w:r w:rsidRPr="006B3D90">
            <w:rPr>
              <w:rFonts w:cs="Arial"/>
            </w:rPr>
            <w:t xml:space="preserve"> </w:t>
          </w:r>
          <w:r w:rsidR="00E00103" w:rsidRPr="006B3D90">
            <w:rPr>
              <w:rFonts w:cs="Arial"/>
            </w:rPr>
            <w:t>ha</w:t>
          </w:r>
          <w:r w:rsidR="00E00103">
            <w:rPr>
              <w:rFonts w:cs="Arial"/>
            </w:rPr>
            <w:t>s</w:t>
          </w:r>
          <w:r w:rsidR="00B805D9">
            <w:rPr>
              <w:rFonts w:cs="Arial"/>
            </w:rPr>
            <w:t xml:space="preserve"> taken care to be as clear as </w:t>
          </w:r>
          <w:r w:rsidRPr="006B3D90">
            <w:rPr>
              <w:rFonts w:cs="Arial"/>
            </w:rPr>
            <w:t>possible in the language and terms i</w:t>
          </w:r>
          <w:r w:rsidR="00B805D9">
            <w:rPr>
              <w:rFonts w:cs="Arial"/>
            </w:rPr>
            <w:t xml:space="preserve">t has used in compiling this RFQ. </w:t>
          </w:r>
          <w:r w:rsidRPr="006B3D90">
            <w:rPr>
              <w:rFonts w:cs="Arial"/>
            </w:rPr>
            <w:t>Where any amb</w:t>
          </w:r>
          <w:r w:rsidR="00E00103">
            <w:rPr>
              <w:rFonts w:cs="Arial"/>
            </w:rPr>
            <w:t xml:space="preserve">iguity or confusion arises from </w:t>
          </w:r>
          <w:r w:rsidRPr="006B3D90">
            <w:rPr>
              <w:rFonts w:cs="Arial"/>
            </w:rPr>
            <w:t>the meaning or interpretation of any word or term used in this doc</w:t>
          </w:r>
          <w:r w:rsidR="00E00103">
            <w:rPr>
              <w:rFonts w:cs="Arial"/>
            </w:rPr>
            <w:t xml:space="preserve">ument or any </w:t>
          </w:r>
          <w:r w:rsidRPr="006B3D90">
            <w:rPr>
              <w:rFonts w:cs="Arial"/>
            </w:rPr>
            <w:t>other document relating to this RFQ,</w:t>
          </w:r>
          <w:r w:rsidR="00E00103">
            <w:rPr>
              <w:rFonts w:cs="Arial"/>
            </w:rPr>
            <w:t xml:space="preserve"> the meaning and interpretation </w:t>
          </w:r>
          <w:r w:rsidRPr="006B3D90">
            <w:rPr>
              <w:rFonts w:cs="Arial"/>
            </w:rPr>
            <w:t xml:space="preserve">attributed to that word or term by the </w:t>
          </w:r>
          <w:r w:rsidR="00E00103">
            <w:rPr>
              <w:rFonts w:cs="Arial"/>
            </w:rPr>
            <w:t>Department</w:t>
          </w:r>
          <w:r w:rsidR="00D77655" w:rsidRPr="006B3D90">
            <w:rPr>
              <w:rFonts w:cs="Arial"/>
            </w:rPr>
            <w:t xml:space="preserve"> </w:t>
          </w:r>
          <w:r w:rsidRPr="006B3D90">
            <w:rPr>
              <w:rFonts w:cs="Arial"/>
            </w:rPr>
            <w:t xml:space="preserve">will be final. The </w:t>
          </w:r>
          <w:r w:rsidR="00E00103">
            <w:rPr>
              <w:rFonts w:cs="Arial"/>
            </w:rPr>
            <w:t>Department</w:t>
          </w:r>
          <w:r w:rsidR="00D77655" w:rsidRPr="006B3D90">
            <w:rPr>
              <w:rFonts w:cs="Arial"/>
            </w:rPr>
            <w:t xml:space="preserve"> </w:t>
          </w:r>
          <w:r w:rsidRPr="006B3D90">
            <w:rPr>
              <w:rFonts w:cs="Arial"/>
            </w:rPr>
            <w:t>wil</w:t>
          </w:r>
          <w:r w:rsidR="00E00103">
            <w:rPr>
              <w:rFonts w:cs="Arial"/>
            </w:rPr>
            <w:t xml:space="preserve">l not accept responsibility for any </w:t>
          </w:r>
          <w:r w:rsidRPr="006B3D90">
            <w:rPr>
              <w:rFonts w:cs="Arial"/>
            </w:rPr>
            <w:t>misunderstanding of this document or any others relating to this RFQ.</w:t>
          </w:r>
        </w:p>
        <w:p w:rsidR="00E00103" w:rsidRPr="006B3D90" w:rsidRDefault="00E00103" w:rsidP="00E00103">
          <w:pPr>
            <w:pStyle w:val="ListParagraph"/>
            <w:ind w:left="1440"/>
            <w:jc w:val="both"/>
            <w:rPr>
              <w:rFonts w:cs="Arial"/>
            </w:rPr>
          </w:pPr>
        </w:p>
        <w:p w:rsidR="00ED3308" w:rsidRPr="006B3D90" w:rsidRDefault="00ED3308" w:rsidP="004579D7">
          <w:pPr>
            <w:pStyle w:val="ListParagraph"/>
            <w:numPr>
              <w:ilvl w:val="0"/>
              <w:numId w:val="20"/>
            </w:numPr>
            <w:jc w:val="both"/>
            <w:rPr>
              <w:rFonts w:cs="Arial"/>
            </w:rPr>
          </w:pPr>
          <w:r w:rsidRPr="006B3D90">
            <w:rPr>
              <w:rFonts w:cs="Arial"/>
            </w:rPr>
            <w:t>Every effo</w:t>
          </w:r>
          <w:r w:rsidR="00B805D9">
            <w:rPr>
              <w:rFonts w:cs="Arial"/>
            </w:rPr>
            <w:t xml:space="preserve">rt has been made to ensure that </w:t>
          </w:r>
          <w:r w:rsidRPr="006B3D90">
            <w:rPr>
              <w:rFonts w:cs="Arial"/>
            </w:rPr>
            <w:t>this document contains all the necessary information for completion of Quotations. However, in the interests of equity, requests for additional information,</w:t>
          </w:r>
          <w:r w:rsidR="00A82FDF">
            <w:rPr>
              <w:rFonts w:cs="Arial"/>
            </w:rPr>
            <w:t xml:space="preserve"> </w:t>
          </w:r>
          <w:r w:rsidRPr="006B3D90">
            <w:rPr>
              <w:rFonts w:cs="Arial"/>
            </w:rPr>
            <w:t>clarification on the content of this documentation, and all other queries of substance (other than in relation to purely factual or procedural matters) must be made in writ</w:t>
          </w:r>
          <w:r w:rsidR="00B805D9">
            <w:rPr>
              <w:rFonts w:cs="Arial"/>
            </w:rPr>
            <w:t xml:space="preserve">ing or by email. Any additional </w:t>
          </w:r>
          <w:r w:rsidRPr="006B3D90">
            <w:rPr>
              <w:rFonts w:cs="Arial"/>
            </w:rPr>
            <w:t xml:space="preserve">information elicited will be made available to all </w:t>
          </w:r>
          <w:r w:rsidR="00DA09D3">
            <w:rPr>
              <w:rFonts w:cs="Arial"/>
            </w:rPr>
            <w:t>Bidder</w:t>
          </w:r>
          <w:r w:rsidR="00C358FE">
            <w:rPr>
              <w:rFonts w:cs="Arial"/>
            </w:rPr>
            <w:t xml:space="preserve">s. </w:t>
          </w:r>
          <w:r w:rsidR="00DA09D3">
            <w:rPr>
              <w:rFonts w:cs="Arial"/>
            </w:rPr>
            <w:t>Bidder</w:t>
          </w:r>
          <w:r w:rsidR="00C358FE">
            <w:rPr>
              <w:rFonts w:cs="Arial"/>
            </w:rPr>
            <w:t xml:space="preserve">s </w:t>
          </w:r>
          <w:r w:rsidRPr="006B3D90">
            <w:rPr>
              <w:rFonts w:cs="Arial"/>
            </w:rPr>
            <w:t>should take this into account when formulating their request. Responses will be made primarily by e-mail.</w:t>
          </w:r>
        </w:p>
        <w:p w:rsidR="00ED3308" w:rsidRDefault="00ED3308" w:rsidP="004579D7">
          <w:pPr>
            <w:pStyle w:val="Heading2"/>
            <w:spacing w:before="120" w:after="120" w:line="240" w:lineRule="auto"/>
            <w:ind w:left="734" w:hanging="547"/>
            <w:jc w:val="both"/>
          </w:pPr>
          <w:r>
            <w:t>Non Collusion</w:t>
          </w:r>
        </w:p>
        <w:p w:rsidR="00ED3308" w:rsidRDefault="00ED3308" w:rsidP="004579D7">
          <w:pPr>
            <w:pStyle w:val="ListParagraph"/>
            <w:jc w:val="both"/>
          </w:pPr>
          <w:r w:rsidRPr="009035C6">
            <w:rPr>
              <w:rFonts w:cs="Arial"/>
            </w:rPr>
            <w:t xml:space="preserve">The Certificate of Confirmation of Non-Collusion is a mandatory requirement from all </w:t>
          </w:r>
          <w:r w:rsidR="00DA09D3">
            <w:rPr>
              <w:rFonts w:cs="Arial"/>
            </w:rPr>
            <w:t>Bidder</w:t>
          </w:r>
          <w:r w:rsidRPr="009035C6">
            <w:rPr>
              <w:rFonts w:cs="Arial"/>
            </w:rPr>
            <w:t xml:space="preserve">s. </w:t>
          </w:r>
          <w:r w:rsidRPr="009035C6">
            <w:t xml:space="preserve">If it is later found that the undertakings made below have been breached at any stage of the process, the </w:t>
          </w:r>
          <w:r w:rsidR="00DA09D3">
            <w:t>Bidder</w:t>
          </w:r>
          <w:r w:rsidRPr="009035C6">
            <w:t xml:space="preserve"> will be expelled from the process immediately.  In the event that this is discovered after a contract award, legal action may be taken against the </w:t>
          </w:r>
          <w:r w:rsidR="00DA09D3">
            <w:t>Bidder</w:t>
          </w:r>
          <w:r w:rsidRPr="009035C6">
            <w:t xml:space="preserve"> and/or any party involved in the matter. False submissions may also exclude the </w:t>
          </w:r>
          <w:r w:rsidR="00DA09D3">
            <w:t>Bidder</w:t>
          </w:r>
          <w:r w:rsidRPr="009035C6">
            <w:t xml:space="preserve">, and any other person or company involved in collusion, from involvement in future contracts with the Government of Bermuda. </w:t>
          </w:r>
        </w:p>
        <w:p w:rsidR="00ED3308" w:rsidRPr="003E5195" w:rsidRDefault="00ED3308" w:rsidP="004579D7">
          <w:pPr>
            <w:pStyle w:val="Heading2"/>
            <w:spacing w:before="120" w:after="120" w:line="240" w:lineRule="auto"/>
            <w:ind w:left="720"/>
            <w:jc w:val="both"/>
            <w:rPr>
              <w:szCs w:val="20"/>
            </w:rPr>
          </w:pPr>
          <w:r w:rsidRPr="007C63D5">
            <w:lastRenderedPageBreak/>
            <w:t>E</w:t>
          </w:r>
          <w:r w:rsidRPr="003E5195">
            <w:rPr>
              <w:szCs w:val="20"/>
            </w:rPr>
            <w:t xml:space="preserve">valuation and Comparison of </w:t>
          </w:r>
          <w:r>
            <w:rPr>
              <w:szCs w:val="20"/>
            </w:rPr>
            <w:t>Quotations</w:t>
          </w:r>
          <w:r w:rsidRPr="003E5195">
            <w:rPr>
              <w:szCs w:val="20"/>
            </w:rPr>
            <w:t xml:space="preserve"> </w:t>
          </w:r>
        </w:p>
        <w:p w:rsidR="00ED3308" w:rsidRPr="003E5195" w:rsidRDefault="00ED3308" w:rsidP="004579D7">
          <w:pPr>
            <w:numPr>
              <w:ilvl w:val="0"/>
              <w:numId w:val="17"/>
            </w:numPr>
            <w:jc w:val="both"/>
          </w:pPr>
          <w:r w:rsidRPr="003E5195">
            <w:t xml:space="preserve">The </w:t>
          </w:r>
          <w:r>
            <w:t>Quotations</w:t>
          </w:r>
          <w:r w:rsidRPr="003E5195">
            <w:t xml:space="preserve"> submitted will be evaluated in a two-stage process.  During the preliminary stage, a determination will be made whether all requested information has been provided. A short list of potential</w:t>
          </w:r>
          <w:r>
            <w:t xml:space="preserve"> contractors</w:t>
          </w:r>
          <w:r w:rsidRPr="003E5195">
            <w:t xml:space="preserve"> will be developed, and their </w:t>
          </w:r>
          <w:r>
            <w:t>Quotation</w:t>
          </w:r>
          <w:r w:rsidRPr="003E5195">
            <w:t>s will be scored utilizing an evaluation matrix with the following evaluation criteria: (i) experience and capacity; (ii) financial analysis; and (iii) any previous work performed for the Government.  Scores will be entered</w:t>
          </w:r>
          <w:r>
            <w:t xml:space="preserve"> into an evaluation matrix. </w:t>
          </w:r>
        </w:p>
        <w:p w:rsidR="00ED3308" w:rsidRDefault="00ED3308" w:rsidP="004579D7">
          <w:pPr>
            <w:numPr>
              <w:ilvl w:val="0"/>
              <w:numId w:val="17"/>
            </w:numPr>
            <w:jc w:val="both"/>
          </w:pPr>
          <w:r w:rsidRPr="003E5195">
            <w:t xml:space="preserve">The </w:t>
          </w:r>
          <w:r>
            <w:t>Quotation</w:t>
          </w:r>
          <w:r w:rsidRPr="003E5195">
            <w:t xml:space="preserve"> assessment will take into consideration the submitted </w:t>
          </w:r>
          <w:r>
            <w:t>Quotation</w:t>
          </w:r>
          <w:r w:rsidRPr="003E5195">
            <w:t xml:space="preserve"> documents inclusive of each </w:t>
          </w:r>
          <w:r w:rsidR="00DA09D3">
            <w:t>Bidder</w:t>
          </w:r>
          <w:r w:rsidRPr="003E5195">
            <w:t xml:space="preserve">’s  prices, schedule of rates, proposed methodology, qualifications, overall relevant experience in relation to this type of work, and the applicable qualifications of the team and each team member proposed to be used to undertake the work. The Government reserves the right to accept or reject any variations, deviations or alternative offers. Variations, deviations and alternative offers and other factors which are in excess of the requirement of the </w:t>
          </w:r>
          <w:r>
            <w:t xml:space="preserve">quoting </w:t>
          </w:r>
          <w:r w:rsidRPr="003E5195">
            <w:t xml:space="preserve">documents or otherwise result in the accrual of unsolicited benefits to the Government shall not be taken into account in the </w:t>
          </w:r>
          <w:r>
            <w:t>Quotation</w:t>
          </w:r>
          <w:r w:rsidRPr="003E5195">
            <w:t xml:space="preserve"> evaluation. </w:t>
          </w:r>
        </w:p>
        <w:p w:rsidR="00ED3308" w:rsidRPr="007C63D5" w:rsidRDefault="00ED3308" w:rsidP="004579D7">
          <w:pPr>
            <w:pStyle w:val="Heading2"/>
            <w:spacing w:before="120" w:after="120" w:line="240" w:lineRule="auto"/>
            <w:ind w:left="720"/>
            <w:jc w:val="both"/>
          </w:pPr>
          <w:r w:rsidRPr="007C63D5">
            <w:t>Award of Contract</w:t>
          </w:r>
        </w:p>
        <w:p w:rsidR="00ED3308" w:rsidRDefault="00ED3308" w:rsidP="004579D7">
          <w:pPr>
            <w:pStyle w:val="ListParagraph"/>
            <w:numPr>
              <w:ilvl w:val="0"/>
              <w:numId w:val="18"/>
            </w:numPr>
            <w:jc w:val="both"/>
          </w:pPr>
          <w:bookmarkStart w:id="9" w:name="_Toc317680473"/>
          <w:bookmarkStart w:id="10" w:name="_Toc317680600"/>
          <w:r w:rsidRPr="00E158FD">
            <w:t xml:space="preserve">The </w:t>
          </w:r>
          <w:r w:rsidR="00E00103">
            <w:t>Department</w:t>
          </w:r>
          <w:r w:rsidR="00D77655" w:rsidRPr="00E158FD">
            <w:t xml:space="preserve"> </w:t>
          </w:r>
          <w:r w:rsidRPr="00E158FD">
            <w:t xml:space="preserve">will award the contract to the </w:t>
          </w:r>
          <w:r w:rsidR="00DA09D3">
            <w:t>Bidder</w:t>
          </w:r>
          <w:r w:rsidRPr="00E158FD">
            <w:t xml:space="preserve"> whose quotation has been determined to be substantially responsive to the </w:t>
          </w:r>
          <w:r>
            <w:t xml:space="preserve">RFQ </w:t>
          </w:r>
          <w:r w:rsidRPr="00E158FD">
            <w:t xml:space="preserve">documents and who, in the opinion of the </w:t>
          </w:r>
          <w:r w:rsidR="00E00103">
            <w:t>Department</w:t>
          </w:r>
          <w:r w:rsidRPr="00E158FD">
            <w:t>, has offered the best proposal taking into consideration the price, the contractor’s capability and available resources to carry out the contract effectively and the contractor’s schedule. This may not be the lowest priced proposal received</w:t>
          </w:r>
          <w:bookmarkStart w:id="11" w:name="_Toc315430317"/>
          <w:bookmarkStart w:id="12" w:name="_Toc317680474"/>
          <w:bookmarkStart w:id="13" w:name="_Toc317680601"/>
          <w:bookmarkStart w:id="14" w:name="_Toc372901180"/>
          <w:bookmarkEnd w:id="9"/>
          <w:bookmarkEnd w:id="10"/>
          <w:r w:rsidRPr="00E158FD">
            <w:t>.</w:t>
          </w:r>
          <w:bookmarkEnd w:id="11"/>
          <w:bookmarkEnd w:id="12"/>
          <w:bookmarkEnd w:id="13"/>
          <w:bookmarkEnd w:id="14"/>
        </w:p>
        <w:p w:rsidR="00E00103" w:rsidRPr="00E158FD" w:rsidRDefault="00E00103" w:rsidP="00E00103">
          <w:pPr>
            <w:pStyle w:val="ListParagraph"/>
            <w:ind w:left="1440"/>
            <w:jc w:val="both"/>
          </w:pPr>
        </w:p>
        <w:p w:rsidR="00BE73AB" w:rsidRDefault="00ED3308" w:rsidP="00BE73AB">
          <w:pPr>
            <w:pStyle w:val="ListParagraph"/>
            <w:numPr>
              <w:ilvl w:val="0"/>
              <w:numId w:val="18"/>
            </w:numPr>
            <w:jc w:val="both"/>
          </w:pPr>
          <w:bookmarkStart w:id="15" w:name="_Toc317680475"/>
          <w:bookmarkStart w:id="16" w:name="_Toc317680602"/>
          <w:r w:rsidRPr="00E158FD">
            <w:t xml:space="preserve">The </w:t>
          </w:r>
          <w:r w:rsidR="00E00103">
            <w:t>Department</w:t>
          </w:r>
          <w:r w:rsidR="00D77655" w:rsidRPr="00E158FD">
            <w:t xml:space="preserve"> </w:t>
          </w:r>
          <w:r w:rsidRPr="00E158FD">
            <w:t xml:space="preserve">do not bind </w:t>
          </w:r>
          <w:r w:rsidR="00D77655">
            <w:t>themselves</w:t>
          </w:r>
          <w:r w:rsidRPr="00E158FD">
            <w:t xml:space="preserve"> to accept the lowest or any </w:t>
          </w:r>
          <w:r>
            <w:t>quotations</w:t>
          </w:r>
          <w:r w:rsidRPr="00E158FD">
            <w:t xml:space="preserve"> and reserves the right to reject any </w:t>
          </w:r>
          <w:r>
            <w:t xml:space="preserve">quotation </w:t>
          </w:r>
          <w:r w:rsidRPr="00E158FD">
            <w:t>and, and to annul the</w:t>
          </w:r>
          <w:r>
            <w:t xml:space="preserve"> bidding</w:t>
          </w:r>
          <w:r w:rsidRPr="00E158FD">
            <w:t xml:space="preserve"> process and reject all </w:t>
          </w:r>
          <w:r>
            <w:t>quotations</w:t>
          </w:r>
          <w:r w:rsidRPr="00E158FD">
            <w:t xml:space="preserve">, at any time prior to award of contract, without thereby incurring any liability to the affected </w:t>
          </w:r>
          <w:r w:rsidR="00DA09D3">
            <w:t>Bidder</w:t>
          </w:r>
          <w:r w:rsidRPr="00E158FD">
            <w:t xml:space="preserve"> or </w:t>
          </w:r>
          <w:r w:rsidR="00DA09D3">
            <w:t>Bidder</w:t>
          </w:r>
          <w:r w:rsidRPr="00E158FD">
            <w:t xml:space="preserve">s, or being under any obligation to inform the affected </w:t>
          </w:r>
          <w:r w:rsidR="00DA09D3">
            <w:t>Bidder</w:t>
          </w:r>
          <w:r w:rsidRPr="00E158FD">
            <w:t xml:space="preserve"> or </w:t>
          </w:r>
          <w:r w:rsidR="00DA09D3">
            <w:t>Bidder</w:t>
          </w:r>
          <w:r w:rsidRPr="00E158FD">
            <w:t>s of the grounds for the Government’s action.</w:t>
          </w:r>
          <w:bookmarkStart w:id="17" w:name="_Toc317680476"/>
          <w:bookmarkStart w:id="18" w:name="_Toc317680603"/>
          <w:bookmarkEnd w:id="15"/>
          <w:bookmarkEnd w:id="16"/>
        </w:p>
        <w:p w:rsidR="00BE73AB" w:rsidRPr="00BE73AB" w:rsidRDefault="00BE73AB" w:rsidP="00BE73AB">
          <w:pPr>
            <w:pStyle w:val="ListParagraph"/>
            <w:rPr>
              <w:rFonts w:cs="Arial"/>
              <w:lang w:val="en-GB"/>
            </w:rPr>
          </w:pPr>
        </w:p>
        <w:p w:rsidR="00BE73AB" w:rsidRPr="00BE73AB" w:rsidRDefault="00BE73AB" w:rsidP="00BE73AB">
          <w:pPr>
            <w:pStyle w:val="ListParagraph"/>
            <w:numPr>
              <w:ilvl w:val="0"/>
              <w:numId w:val="18"/>
            </w:numPr>
            <w:jc w:val="both"/>
          </w:pPr>
          <w:r w:rsidRPr="00BE73AB">
            <w:rPr>
              <w:rFonts w:cs="Arial"/>
              <w:lang w:val="en-GB"/>
            </w:rPr>
            <w:t>The Government reserves the right to award one or both elements of this RFQ to a single bidder or to separate bidders.</w:t>
          </w:r>
        </w:p>
        <w:p w:rsidR="00BE73AB" w:rsidRPr="00BE73AB" w:rsidRDefault="00BE73AB" w:rsidP="00BE73AB">
          <w:pPr>
            <w:pStyle w:val="ListParagraph"/>
            <w:ind w:left="1440"/>
            <w:jc w:val="both"/>
          </w:pPr>
        </w:p>
        <w:p w:rsidR="00ED3308" w:rsidRDefault="00ED3308" w:rsidP="004579D7">
          <w:pPr>
            <w:pStyle w:val="ListParagraph"/>
            <w:numPr>
              <w:ilvl w:val="0"/>
              <w:numId w:val="18"/>
            </w:numPr>
            <w:jc w:val="both"/>
          </w:pPr>
          <w:r w:rsidRPr="00E158FD">
            <w:t xml:space="preserve">The Government may declare the </w:t>
          </w:r>
          <w:r>
            <w:t>Quotation</w:t>
          </w:r>
          <w:r w:rsidRPr="00E158FD">
            <w:t xml:space="preserve"> void when it is evident that there is a lack of competitio</w:t>
          </w:r>
          <w:r w:rsidR="009B357D">
            <w:t xml:space="preserve">n or there has been collusion. </w:t>
          </w:r>
          <w:r w:rsidRPr="00E158FD">
            <w:t>All proposals may be rejected if substantially higher than the budget.</w:t>
          </w:r>
          <w:bookmarkEnd w:id="17"/>
          <w:bookmarkEnd w:id="18"/>
        </w:p>
        <w:p w:rsidR="00E00103" w:rsidRDefault="00E00103" w:rsidP="00E00103">
          <w:pPr>
            <w:pStyle w:val="ListParagraph"/>
            <w:ind w:left="1440"/>
            <w:jc w:val="both"/>
          </w:pPr>
        </w:p>
        <w:p w:rsidR="00ED3308" w:rsidRDefault="00ED3308" w:rsidP="004579D7">
          <w:pPr>
            <w:pStyle w:val="ListParagraph"/>
            <w:numPr>
              <w:ilvl w:val="0"/>
              <w:numId w:val="18"/>
            </w:numPr>
            <w:jc w:val="both"/>
          </w:pPr>
          <w:r>
            <w:t>The final agreement is subject to both parties agreeing to the terms and conditions.</w:t>
          </w:r>
        </w:p>
        <w:p w:rsidR="00E00103" w:rsidRDefault="00E00103" w:rsidP="00E00103">
          <w:pPr>
            <w:pStyle w:val="ListParagraph"/>
            <w:ind w:left="1440"/>
            <w:jc w:val="both"/>
          </w:pPr>
        </w:p>
        <w:p w:rsidR="00562AE4" w:rsidRDefault="00562AE4" w:rsidP="00562AE4">
          <w:pPr>
            <w:pStyle w:val="ListParagraph"/>
            <w:numPr>
              <w:ilvl w:val="0"/>
              <w:numId w:val="18"/>
            </w:numPr>
          </w:pPr>
          <w:r w:rsidRPr="00267FEF">
            <w:t xml:space="preserve">No work is to be performed prior to the issuance of a properly executed </w:t>
          </w:r>
          <w:r w:rsidR="009B357D">
            <w:t>contract and/or Purchase Order.</w:t>
          </w:r>
        </w:p>
        <w:p w:rsidR="007908DA" w:rsidRDefault="007908DA" w:rsidP="003A3B89">
          <w:pPr>
            <w:pStyle w:val="ListParagraph"/>
            <w:ind w:left="0"/>
            <w:jc w:val="center"/>
            <w:rPr>
              <w:rFonts w:cs="Arial"/>
              <w:b/>
            </w:rPr>
          </w:pPr>
        </w:p>
        <w:p w:rsidR="00ED3308" w:rsidRDefault="00ED3308" w:rsidP="003A3B89">
          <w:pPr>
            <w:pStyle w:val="ListParagraph"/>
            <w:ind w:left="0"/>
            <w:jc w:val="center"/>
            <w:rPr>
              <w:rFonts w:cs="Arial"/>
              <w:b/>
            </w:rPr>
          </w:pPr>
          <w:r w:rsidRPr="008A6E6F">
            <w:rPr>
              <w:rFonts w:cs="Arial"/>
              <w:b/>
            </w:rPr>
            <w:t>End of Instructions</w:t>
          </w:r>
          <w:r>
            <w:rPr>
              <w:rFonts w:cs="Arial"/>
              <w:b/>
            </w:rPr>
            <w:t xml:space="preserve"> to </w:t>
          </w:r>
          <w:r w:rsidR="00DA09D3">
            <w:rPr>
              <w:rFonts w:cs="Arial"/>
              <w:b/>
            </w:rPr>
            <w:t>Bidder</w:t>
          </w:r>
          <w:r w:rsidRPr="008A6E6F">
            <w:rPr>
              <w:rFonts w:cs="Arial"/>
              <w:b/>
            </w:rPr>
            <w:t>s</w:t>
          </w:r>
        </w:p>
        <w:p w:rsidR="007908DA" w:rsidRDefault="007908DA">
          <w:pPr>
            <w:rPr>
              <w:rFonts w:cs="Arial"/>
              <w:b/>
            </w:rPr>
          </w:pPr>
          <w:r>
            <w:rPr>
              <w:rFonts w:cs="Arial"/>
              <w:b/>
            </w:rPr>
            <w:br w:type="page"/>
          </w:r>
        </w:p>
        <w:p w:rsidR="00ED3308" w:rsidRPr="00626C80" w:rsidRDefault="00ED3308" w:rsidP="00A85CA0">
          <w:pPr>
            <w:pStyle w:val="Heading1"/>
            <w:numPr>
              <w:ilvl w:val="0"/>
              <w:numId w:val="0"/>
            </w:numPr>
          </w:pPr>
          <w:bookmarkStart w:id="19" w:name="_Toc476563586"/>
          <w:r>
            <w:lastRenderedPageBreak/>
            <w:t>Part 2</w:t>
          </w:r>
          <w:r>
            <w:tab/>
          </w:r>
          <w:r w:rsidR="00E727C3">
            <w:t>Statement of Requirement</w:t>
          </w:r>
          <w:bookmarkEnd w:id="19"/>
        </w:p>
        <w:p w:rsidR="00ED3308" w:rsidRPr="002524A7" w:rsidRDefault="00633F1C" w:rsidP="009C139C">
          <w:pPr>
            <w:pStyle w:val="Heading2"/>
            <w:numPr>
              <w:ilvl w:val="0"/>
              <w:numId w:val="0"/>
            </w:numPr>
            <w:ind w:left="1134" w:hanging="567"/>
          </w:pPr>
          <w:r>
            <w:t>2.1</w:t>
          </w:r>
          <w:r>
            <w:tab/>
          </w:r>
          <w:r w:rsidR="00CE0819" w:rsidRPr="002524A7">
            <w:t xml:space="preserve">For the provision of: </w:t>
          </w:r>
        </w:p>
        <w:p w:rsidR="00B805D9" w:rsidRDefault="00ED3308" w:rsidP="004579D7">
          <w:pPr>
            <w:pStyle w:val="ListParagraph"/>
            <w:numPr>
              <w:ilvl w:val="0"/>
              <w:numId w:val="14"/>
            </w:numPr>
            <w:spacing w:before="120"/>
            <w:contextualSpacing w:val="0"/>
            <w:jc w:val="both"/>
          </w:pPr>
          <w:r w:rsidRPr="006132C5">
            <w:t xml:space="preserve">The </w:t>
          </w:r>
          <w:r w:rsidR="00796A5A">
            <w:t>Department’s</w:t>
          </w:r>
          <w:r w:rsidR="00BD7EE4">
            <w:t xml:space="preserve"> </w:t>
          </w:r>
          <w:r w:rsidRPr="006132C5">
            <w:t>require</w:t>
          </w:r>
          <w:r w:rsidR="009B357D">
            <w:t>ment</w:t>
          </w:r>
          <w:r w:rsidR="00E727C3">
            <w:t>s</w:t>
          </w:r>
          <w:r w:rsidR="009B357D">
            <w:t xml:space="preserve"> has</w:t>
          </w:r>
          <w:r w:rsidRPr="006132C5">
            <w:t xml:space="preserve"> </w:t>
          </w:r>
          <w:r w:rsidR="00C81391">
            <w:t>two elements:</w:t>
          </w:r>
        </w:p>
        <w:p w:rsidR="00427370" w:rsidRPr="00427370" w:rsidRDefault="00B805D9" w:rsidP="00B43712">
          <w:pPr>
            <w:pStyle w:val="ListParagraph"/>
            <w:numPr>
              <w:ilvl w:val="1"/>
              <w:numId w:val="31"/>
            </w:numPr>
            <w:spacing w:before="120"/>
            <w:ind w:left="1701" w:hanging="283"/>
            <w:contextualSpacing w:val="0"/>
            <w:jc w:val="both"/>
            <w:rPr>
              <w:b/>
            </w:rPr>
          </w:pPr>
          <w:r w:rsidRPr="00427370">
            <w:rPr>
              <w:b/>
            </w:rPr>
            <w:t>Development of Smart procurement</w:t>
          </w:r>
          <w:r w:rsidR="00C81391" w:rsidRPr="00427370">
            <w:rPr>
              <w:b/>
            </w:rPr>
            <w:t xml:space="preserve"> templates</w:t>
          </w:r>
          <w:r w:rsidR="00427370" w:rsidRPr="00427370">
            <w:rPr>
              <w:b/>
            </w:rPr>
            <w:t>.</w:t>
          </w:r>
          <w:r w:rsidR="009B357D" w:rsidRPr="00427370">
            <w:rPr>
              <w:b/>
            </w:rPr>
            <w:t xml:space="preserve"> </w:t>
          </w:r>
        </w:p>
        <w:p w:rsidR="009B357D" w:rsidRDefault="00B43712" w:rsidP="00B43712">
          <w:pPr>
            <w:pStyle w:val="ListParagraph"/>
            <w:spacing w:before="120"/>
            <w:ind w:left="1701" w:hanging="283"/>
            <w:contextualSpacing w:val="0"/>
            <w:jc w:val="both"/>
          </w:pPr>
          <w:r>
            <w:tab/>
          </w:r>
          <w:r w:rsidR="009B357D">
            <w:t>Templates must be suitable for the various types of procurement method</w:t>
          </w:r>
          <w:r w:rsidR="00427370">
            <w:t>s and will be</w:t>
          </w:r>
          <w:r w:rsidR="009B357D">
            <w:t xml:space="preserve"> use</w:t>
          </w:r>
          <w:r w:rsidR="00427370">
            <w:t>d</w:t>
          </w:r>
          <w:r w:rsidR="009B357D">
            <w:t xml:space="preserve"> by the different Ministries and Governmental Departments. </w:t>
          </w:r>
          <w:r w:rsidR="00427370">
            <w:t>The prepared standard procurement packages for a full range of generic categories of contracts and main sub-categorizations complete with standard forms, conditions of tender, data forms, etc.</w:t>
          </w:r>
        </w:p>
        <w:p w:rsidR="00B805D9" w:rsidRPr="00B805D9" w:rsidRDefault="00427370" w:rsidP="00B43712">
          <w:pPr>
            <w:pStyle w:val="ListParagraph"/>
            <w:numPr>
              <w:ilvl w:val="1"/>
              <w:numId w:val="31"/>
            </w:numPr>
            <w:spacing w:before="120"/>
            <w:ind w:left="1701" w:hanging="283"/>
            <w:contextualSpacing w:val="0"/>
            <w:jc w:val="both"/>
          </w:pPr>
          <w:r w:rsidRPr="00427370">
            <w:rPr>
              <w:b/>
            </w:rPr>
            <w:t>Electronic library of procurement t</w:t>
          </w:r>
          <w:r w:rsidR="00B805D9" w:rsidRPr="00427370">
            <w:rPr>
              <w:b/>
            </w:rPr>
            <w:t>emplate Management software/system</w:t>
          </w:r>
          <w:r>
            <w:t>.</w:t>
          </w:r>
          <w:r w:rsidR="009B357D" w:rsidRPr="009B357D">
            <w:t xml:space="preserve"> </w:t>
          </w:r>
          <w:r>
            <w:t xml:space="preserve">The </w:t>
          </w:r>
          <w:r w:rsidR="009B357D">
            <w:t xml:space="preserve">proposed software/system service should be cost </w:t>
          </w:r>
          <w:r w:rsidR="009B357D" w:rsidRPr="006132C5">
            <w:t xml:space="preserve">effective, reliable, scalable, and </w:t>
          </w:r>
          <w:r w:rsidR="009B357D">
            <w:t>based on a Bermuda Government cloud or server using the Bermuda Government existing network.</w:t>
          </w:r>
        </w:p>
        <w:p w:rsidR="009B357D" w:rsidRDefault="00B805D9" w:rsidP="009B357D">
          <w:pPr>
            <w:pStyle w:val="ListParagraph"/>
            <w:numPr>
              <w:ilvl w:val="0"/>
              <w:numId w:val="14"/>
            </w:numPr>
            <w:spacing w:before="120"/>
            <w:contextualSpacing w:val="0"/>
            <w:jc w:val="both"/>
          </w:pPr>
          <w:r>
            <w:t xml:space="preserve">The service period is to </w:t>
          </w:r>
          <w:r w:rsidR="00ED3308" w:rsidRPr="006132C5">
            <w:t>begin</w:t>
          </w:r>
          <w:r>
            <w:t xml:space="preserve"> </w:t>
          </w:r>
          <w:r w:rsidR="00B43712">
            <w:t>to be determined</w:t>
          </w:r>
        </w:p>
        <w:p w:rsidR="00796A5A" w:rsidRDefault="00796A5A" w:rsidP="009B357D">
          <w:pPr>
            <w:pStyle w:val="ListParagraph"/>
            <w:numPr>
              <w:ilvl w:val="0"/>
              <w:numId w:val="14"/>
            </w:numPr>
            <w:spacing w:before="120"/>
            <w:contextualSpacing w:val="0"/>
            <w:jc w:val="both"/>
          </w:pPr>
          <w:r>
            <w:t>The one or both of these elements may be purchased</w:t>
          </w:r>
          <w:r w:rsidR="00B43712">
            <w:t>.</w:t>
          </w:r>
        </w:p>
        <w:p w:rsidR="00ED3308" w:rsidRPr="00633F1C" w:rsidRDefault="00633F1C" w:rsidP="00C324F0">
          <w:pPr>
            <w:pStyle w:val="Heading2"/>
            <w:numPr>
              <w:ilvl w:val="0"/>
              <w:numId w:val="0"/>
            </w:numPr>
            <w:spacing w:before="120" w:after="120" w:line="240" w:lineRule="auto"/>
            <w:ind w:left="1134" w:hanging="567"/>
          </w:pPr>
          <w:r w:rsidRPr="00633F1C">
            <w:t>2.2.</w:t>
          </w:r>
          <w:r w:rsidRPr="00633F1C">
            <w:tab/>
          </w:r>
          <w:r w:rsidR="00ED3308" w:rsidRPr="00633F1C">
            <w:t>Immediate Requirements</w:t>
          </w:r>
        </w:p>
        <w:p w:rsidR="00C81391" w:rsidRPr="005C6145" w:rsidRDefault="00C81391" w:rsidP="00C81391">
          <w:pPr>
            <w:pStyle w:val="ListParagraph"/>
            <w:numPr>
              <w:ilvl w:val="0"/>
              <w:numId w:val="32"/>
            </w:numPr>
            <w:spacing w:before="120"/>
            <w:ind w:left="1418"/>
            <w:contextualSpacing w:val="0"/>
            <w:jc w:val="both"/>
            <w:rPr>
              <w:b/>
            </w:rPr>
          </w:pPr>
          <w:r w:rsidRPr="005C6145">
            <w:rPr>
              <w:b/>
            </w:rPr>
            <w:t>Development of suite of Smart procurement templates</w:t>
          </w:r>
        </w:p>
        <w:p w:rsidR="00CE579B" w:rsidRDefault="00CE579B" w:rsidP="00427370">
          <w:pPr>
            <w:pStyle w:val="ListParagraph"/>
            <w:numPr>
              <w:ilvl w:val="0"/>
              <w:numId w:val="38"/>
            </w:numPr>
          </w:pPr>
          <w:r>
            <w:t xml:space="preserve">The format and the manner in which the procurement templates are compiled and structured must be standardized. </w:t>
          </w:r>
        </w:p>
        <w:p w:rsidR="00BB5643" w:rsidRDefault="00CE579B" w:rsidP="00427370">
          <w:pPr>
            <w:pStyle w:val="ListParagraph"/>
            <w:numPr>
              <w:ilvl w:val="0"/>
              <w:numId w:val="38"/>
            </w:numPr>
          </w:pPr>
          <w:r>
            <w:t>T</w:t>
          </w:r>
          <w:r w:rsidR="00BB5643">
            <w:t>he suite of smart t</w:t>
          </w:r>
          <w:r w:rsidR="005C6145">
            <w:t xml:space="preserve">emplates must be able to support various </w:t>
          </w:r>
          <w:r w:rsidR="009B357D">
            <w:t>procurement/bidding methods and</w:t>
          </w:r>
          <w:r w:rsidR="005C6145">
            <w:t xml:space="preserve"> demands</w:t>
          </w:r>
          <w:r w:rsidR="009B357D">
            <w:t xml:space="preserve">, </w:t>
          </w:r>
          <w:r w:rsidR="00310FA2">
            <w:t>and easy to understand</w:t>
          </w:r>
          <w:r w:rsidR="009B357D">
            <w:t xml:space="preserve"> for user and bidder</w:t>
          </w:r>
          <w:r w:rsidR="00310FA2">
            <w:t>.</w:t>
          </w:r>
          <w:r w:rsidR="009B357D">
            <w:t xml:space="preserve"> </w:t>
          </w:r>
        </w:p>
        <w:p w:rsidR="009B357D" w:rsidRDefault="00BB5643" w:rsidP="00427370">
          <w:pPr>
            <w:pStyle w:val="ListParagraph"/>
            <w:numPr>
              <w:ilvl w:val="0"/>
              <w:numId w:val="38"/>
            </w:numPr>
          </w:pPr>
          <w:r>
            <w:t>T</w:t>
          </w:r>
          <w:r w:rsidR="00310FA2">
            <w:t>emplate</w:t>
          </w:r>
          <w:r>
            <w:t xml:space="preserve">s and User’s instructions </w:t>
          </w:r>
          <w:r w:rsidR="00310FA2">
            <w:t xml:space="preserve">must be in </w:t>
          </w:r>
          <w:r>
            <w:t xml:space="preserve">English and present requirements in a clear, unambiguous, comprehensive and understandable manner. </w:t>
          </w:r>
        </w:p>
        <w:p w:rsidR="00310FA2" w:rsidRDefault="00BB5643" w:rsidP="009B357D">
          <w:pPr>
            <w:pStyle w:val="ListParagraph"/>
            <w:numPr>
              <w:ilvl w:val="0"/>
              <w:numId w:val="38"/>
            </w:numPr>
          </w:pPr>
          <w:r>
            <w:t>Provide for a uniform format for compiling of t</w:t>
          </w:r>
          <w:r w:rsidR="009B357D">
            <w:t>he templates must have standard header, footer, appropriate sections</w:t>
          </w:r>
          <w:r w:rsidR="00310FA2">
            <w:t xml:space="preserve"> and </w:t>
          </w:r>
          <w:r w:rsidR="009B357D">
            <w:t>heading,</w:t>
          </w:r>
          <w:r w:rsidR="00310FA2">
            <w:t xml:space="preserve"> easy to foll</w:t>
          </w:r>
          <w:r w:rsidR="009B357D">
            <w:t xml:space="preserve">ow instructions for the </w:t>
          </w:r>
          <w:r>
            <w:t>compiler</w:t>
          </w:r>
          <w:r w:rsidR="009B357D">
            <w:t xml:space="preserve"> and bidders.</w:t>
          </w:r>
        </w:p>
        <w:p w:rsidR="00310FA2" w:rsidRDefault="00310FA2" w:rsidP="00310FA2">
          <w:pPr>
            <w:pStyle w:val="ListParagraph"/>
            <w:numPr>
              <w:ilvl w:val="0"/>
              <w:numId w:val="38"/>
            </w:numPr>
          </w:pPr>
          <w:r w:rsidRPr="0083186A">
            <w:t>The templates</w:t>
          </w:r>
          <w:r w:rsidR="009B357D">
            <w:t xml:space="preserve"> content</w:t>
          </w:r>
          <w:r w:rsidR="00BB5643">
            <w:t xml:space="preserve"> must be compliance with UN m</w:t>
          </w:r>
          <w:r w:rsidRPr="0083186A">
            <w:t xml:space="preserve">odel law principles </w:t>
          </w:r>
          <w:r>
            <w:t xml:space="preserve">and international best practices; </w:t>
          </w:r>
          <w:r w:rsidRPr="0083186A">
            <w:t>and adapted to Bermuda</w:t>
          </w:r>
          <w:r>
            <w:t xml:space="preserve"> p</w:t>
          </w:r>
          <w:r w:rsidRPr="0083186A">
            <w:t>rocurement and legal environment</w:t>
          </w:r>
          <w:r w:rsidR="009B357D">
            <w:t>, and shall</w:t>
          </w:r>
          <w:r w:rsidR="00A44FE9">
            <w:t xml:space="preserve"> include element</w:t>
          </w:r>
          <w:r w:rsidR="009B357D">
            <w:t>s</w:t>
          </w:r>
          <w:r w:rsidR="00A44FE9">
            <w:t xml:space="preserve"> for targeting partners in joint ventures, </w:t>
          </w:r>
          <w:r w:rsidR="009B357D">
            <w:t>help target local enterprise and local labor, etc.</w:t>
          </w:r>
        </w:p>
        <w:p w:rsidR="009B357D" w:rsidRDefault="00310FA2" w:rsidP="00A77F7F">
          <w:pPr>
            <w:pStyle w:val="ListParagraph"/>
            <w:numPr>
              <w:ilvl w:val="0"/>
              <w:numId w:val="38"/>
            </w:numPr>
          </w:pPr>
          <w:r>
            <w:t>These documents will be utilized in numerous procurement activities</w:t>
          </w:r>
          <w:r w:rsidR="009B357D">
            <w:t xml:space="preserve"> by various users for Goods, Services and Works, which can be either for simple one off purchase to complex purchases such as design build and/or </w:t>
          </w:r>
          <w:r>
            <w:t>long term services delivery agreement mechanisms.</w:t>
          </w:r>
          <w:r w:rsidR="004F519E">
            <w:t xml:space="preserve"> </w:t>
          </w:r>
          <w:r w:rsidR="00A77F7F">
            <w:t xml:space="preserve"> </w:t>
          </w:r>
        </w:p>
        <w:p w:rsidR="00A77F7F" w:rsidRDefault="004F519E" w:rsidP="00A77F7F">
          <w:pPr>
            <w:pStyle w:val="ListParagraph"/>
            <w:numPr>
              <w:ilvl w:val="0"/>
              <w:numId w:val="38"/>
            </w:numPr>
          </w:pPr>
          <w:r>
            <w:t>Th</w:t>
          </w:r>
          <w:r w:rsidR="00A77F7F">
            <w:t>e</w:t>
          </w:r>
          <w:r w:rsidR="00310FA2">
            <w:t xml:space="preserve"> </w:t>
          </w:r>
          <w:r w:rsidR="00A44FE9">
            <w:t>suite of template content should various</w:t>
          </w:r>
          <w:r w:rsidR="00310FA2">
            <w:t xml:space="preserve"> </w:t>
          </w:r>
          <w:r>
            <w:t xml:space="preserve">types of </w:t>
          </w:r>
          <w:r w:rsidR="00A77F7F">
            <w:t xml:space="preserve">template </w:t>
          </w:r>
          <w:r w:rsidR="00A44FE9">
            <w:t>documen</w:t>
          </w:r>
          <w:r w:rsidR="009B357D">
            <w:t xml:space="preserve">ts </w:t>
          </w:r>
        </w:p>
        <w:p w:rsidR="00A77F7F" w:rsidRDefault="00C81391" w:rsidP="00A77F7F">
          <w:pPr>
            <w:pStyle w:val="ListParagraph"/>
            <w:numPr>
              <w:ilvl w:val="0"/>
              <w:numId w:val="39"/>
            </w:numPr>
          </w:pPr>
          <w:r w:rsidRPr="0083186A">
            <w:t xml:space="preserve">Request </w:t>
          </w:r>
          <w:r>
            <w:t>for Information/</w:t>
          </w:r>
          <w:r w:rsidR="005C6145">
            <w:t>Expression of I</w:t>
          </w:r>
          <w:r w:rsidRPr="0083186A">
            <w:t xml:space="preserve">nterest, </w:t>
          </w:r>
        </w:p>
        <w:p w:rsidR="00A77F7F" w:rsidRDefault="00310FA2" w:rsidP="00A77F7F">
          <w:pPr>
            <w:pStyle w:val="ListParagraph"/>
            <w:numPr>
              <w:ilvl w:val="0"/>
              <w:numId w:val="39"/>
            </w:numPr>
          </w:pPr>
          <w:r>
            <w:t>Request for Qualification</w:t>
          </w:r>
          <w:r w:rsidR="00EF13BA">
            <w:t>s</w:t>
          </w:r>
          <w:r>
            <w:t>/ Pre-Q</w:t>
          </w:r>
          <w:r w:rsidR="005C6145">
            <w:t xml:space="preserve">ualifications, </w:t>
          </w:r>
        </w:p>
        <w:p w:rsidR="00A77F7F" w:rsidRDefault="00C81391" w:rsidP="00A77F7F">
          <w:pPr>
            <w:pStyle w:val="ListParagraph"/>
            <w:numPr>
              <w:ilvl w:val="0"/>
              <w:numId w:val="39"/>
            </w:numPr>
          </w:pPr>
          <w:r w:rsidRPr="0083186A">
            <w:t>Request for Quotations</w:t>
          </w:r>
          <w:r w:rsidR="00A44FE9">
            <w:t xml:space="preserve"> (low bid and high s</w:t>
          </w:r>
          <w:r>
            <w:t xml:space="preserve">core methods), </w:t>
          </w:r>
        </w:p>
        <w:p w:rsidR="00A77F7F" w:rsidRDefault="00C81391" w:rsidP="00A77F7F">
          <w:pPr>
            <w:pStyle w:val="ListParagraph"/>
            <w:numPr>
              <w:ilvl w:val="0"/>
              <w:numId w:val="39"/>
            </w:numPr>
          </w:pPr>
          <w:r>
            <w:t>Invitation to Tenders/</w:t>
          </w:r>
          <w:r w:rsidRPr="0083186A">
            <w:t xml:space="preserve">Request for Tenders, </w:t>
          </w:r>
          <w:r w:rsidR="00A44FE9">
            <w:t>(low bid and high s</w:t>
          </w:r>
          <w:r>
            <w:t>core methods</w:t>
          </w:r>
          <w:r w:rsidR="00A77F7F">
            <w:t xml:space="preserve">) for </w:t>
          </w:r>
          <w:r w:rsidR="005C6145">
            <w:t>Minor, Major Works</w:t>
          </w:r>
          <w:r w:rsidR="00A77F7F">
            <w:t>, Services and Goods,</w:t>
          </w:r>
          <w:r>
            <w:t xml:space="preserve"> </w:t>
          </w:r>
        </w:p>
        <w:p w:rsidR="00C81391" w:rsidRDefault="00C81391" w:rsidP="00A77F7F">
          <w:pPr>
            <w:pStyle w:val="ListParagraph"/>
            <w:numPr>
              <w:ilvl w:val="0"/>
              <w:numId w:val="39"/>
            </w:numPr>
          </w:pPr>
          <w:r>
            <w:t>Request for Proposals</w:t>
          </w:r>
          <w:r w:rsidR="005C6145">
            <w:t xml:space="preserve"> for </w:t>
          </w:r>
          <w:r>
            <w:t>(Regular, B</w:t>
          </w:r>
          <w:r w:rsidR="005C6145">
            <w:t>e</w:t>
          </w:r>
          <w:r w:rsidR="00A44FE9">
            <w:t>st and Final offer (concurrent)</w:t>
          </w:r>
          <w:r w:rsidR="005C6145">
            <w:t>,</w:t>
          </w:r>
          <w:r>
            <w:t xml:space="preserve"> </w:t>
          </w:r>
          <w:r w:rsidR="00310FA2">
            <w:t xml:space="preserve">with and without </w:t>
          </w:r>
          <w:r w:rsidR="009B357D">
            <w:t>Negotiation</w:t>
          </w:r>
          <w:r w:rsidR="005C6145">
            <w:t xml:space="preserve"> (consecutive), </w:t>
          </w:r>
          <w:r w:rsidR="00310FA2">
            <w:t xml:space="preserve">for </w:t>
          </w:r>
          <w:r w:rsidR="00A77F7F">
            <w:t xml:space="preserve">such things as </w:t>
          </w:r>
          <w:r w:rsidR="005C6145">
            <w:t>Prof</w:t>
          </w:r>
          <w:r w:rsidR="00A77F7F">
            <w:t>essional S</w:t>
          </w:r>
          <w:r w:rsidR="005C6145">
            <w:t>ervices</w:t>
          </w:r>
          <w:r w:rsidR="009B357D">
            <w:t>, t</w:t>
          </w:r>
          <w:r w:rsidR="00A77F7F">
            <w:t xml:space="preserve">echnology, </w:t>
          </w:r>
          <w:r w:rsidR="005C6145">
            <w:t>and</w:t>
          </w:r>
          <w:r w:rsidR="00A77F7F">
            <w:t xml:space="preserve"> framework procurement actions, etc.</w:t>
          </w:r>
        </w:p>
        <w:p w:rsidR="00A44FE9" w:rsidRDefault="00C81391" w:rsidP="004F519E">
          <w:pPr>
            <w:pStyle w:val="ListParagraph"/>
            <w:numPr>
              <w:ilvl w:val="0"/>
              <w:numId w:val="38"/>
            </w:numPr>
          </w:pPr>
          <w:r w:rsidRPr="00C81391">
            <w:t xml:space="preserve">The </w:t>
          </w:r>
          <w:r>
            <w:t>suite of S</w:t>
          </w:r>
          <w:r w:rsidRPr="00C81391">
            <w:t xml:space="preserve">mart </w:t>
          </w:r>
          <w:r>
            <w:t xml:space="preserve">template </w:t>
          </w:r>
          <w:r w:rsidRPr="00C81391">
            <w:t xml:space="preserve">documents must include the instructions to </w:t>
          </w:r>
          <w:r w:rsidR="00F92810" w:rsidRPr="00C81391">
            <w:t>User’s</w:t>
          </w:r>
          <w:r w:rsidR="00F92810">
            <w:t xml:space="preserve"> sheets </w:t>
          </w:r>
          <w:r w:rsidRPr="00C81391">
            <w:t>on how to use each document</w:t>
          </w:r>
          <w:r>
            <w:t xml:space="preserve">, and all related aspects of </w:t>
          </w:r>
          <w:r w:rsidR="00A77F7F">
            <w:t xml:space="preserve">these </w:t>
          </w:r>
          <w:r>
            <w:t>document</w:t>
          </w:r>
          <w:r w:rsidR="00A77F7F">
            <w:t>s</w:t>
          </w:r>
          <w:r w:rsidR="006945D1">
            <w:t xml:space="preserve">, </w:t>
          </w:r>
          <w:r w:rsidR="00F92810">
            <w:t>for example the p</w:t>
          </w:r>
          <w:r w:rsidR="004F519E">
            <w:t>rocesses, methods, procedures, formulation and compilation of procurement documents</w:t>
          </w:r>
          <w:r w:rsidR="00F92810">
            <w:t>, etc.</w:t>
          </w:r>
        </w:p>
        <w:p w:rsidR="00C81391" w:rsidRDefault="004F519E" w:rsidP="004F519E">
          <w:pPr>
            <w:pStyle w:val="ListParagraph"/>
            <w:numPr>
              <w:ilvl w:val="0"/>
              <w:numId w:val="38"/>
            </w:numPr>
          </w:pPr>
          <w:r>
            <w:t xml:space="preserve">Each </w:t>
          </w:r>
          <w:r w:rsidR="00A44FE9">
            <w:t xml:space="preserve">template </w:t>
          </w:r>
          <w:r>
            <w:t xml:space="preserve">document </w:t>
          </w:r>
          <w:r w:rsidR="00A44FE9">
            <w:t>shall provide information on the i</w:t>
          </w:r>
          <w:r>
            <w:t>nstructions to B</w:t>
          </w:r>
          <w:r w:rsidRPr="00C81391">
            <w:t>idders</w:t>
          </w:r>
          <w:r w:rsidR="00F92810">
            <w:t xml:space="preserve"> (</w:t>
          </w:r>
          <w:r>
            <w:t>standard conditions o</w:t>
          </w:r>
          <w:r w:rsidR="00A44FE9">
            <w:t>f tender/quoting</w:t>
          </w:r>
          <w:r w:rsidR="00F92810">
            <w:t>)</w:t>
          </w:r>
          <w:r w:rsidR="00A44FE9">
            <w:t xml:space="preserve">. </w:t>
          </w:r>
          <w:r>
            <w:t xml:space="preserve"> </w:t>
          </w:r>
          <w:r w:rsidR="00A44FE9">
            <w:t xml:space="preserve"> </w:t>
          </w:r>
          <w:r w:rsidR="00F92810">
            <w:t>W</w:t>
          </w:r>
          <w:r w:rsidR="00A44FE9">
            <w:t xml:space="preserve">here applicable, </w:t>
          </w:r>
          <w:r>
            <w:t xml:space="preserve">the </w:t>
          </w:r>
          <w:r w:rsidR="00A44FE9">
            <w:t>l</w:t>
          </w:r>
          <w:r>
            <w:t xml:space="preserve">etter of </w:t>
          </w:r>
          <w:r>
            <w:lastRenderedPageBreak/>
            <w:t>invitation, the s</w:t>
          </w:r>
          <w:r w:rsidR="00C81391" w:rsidRPr="00C81391">
            <w:t>election an</w:t>
          </w:r>
          <w:r>
            <w:t>d e</w:t>
          </w:r>
          <w:r w:rsidR="00C81391" w:rsidRPr="00C81391">
            <w:t>valuation criteria and methodologies</w:t>
          </w:r>
          <w:r>
            <w:t>, s</w:t>
          </w:r>
          <w:r w:rsidR="00A77F7F">
            <w:t xml:space="preserve">tatement </w:t>
          </w:r>
          <w:r>
            <w:t>of works and/or general r</w:t>
          </w:r>
          <w:r w:rsidR="00C81391" w:rsidRPr="00C81391">
            <w:t xml:space="preserve">equirements, </w:t>
          </w:r>
          <w:r w:rsidR="00A77F7F">
            <w:t>bid security</w:t>
          </w:r>
          <w:r>
            <w:t xml:space="preserve"> (if applicable)</w:t>
          </w:r>
          <w:r w:rsidR="00A77F7F">
            <w:t xml:space="preserve">, </w:t>
          </w:r>
          <w:r>
            <w:t>articles of a</w:t>
          </w:r>
          <w:r w:rsidR="00C81391" w:rsidRPr="00C81391">
            <w:t xml:space="preserve">greement and/or </w:t>
          </w:r>
          <w:r w:rsidR="00A77F7F">
            <w:t>contract terms and conditions, t</w:t>
          </w:r>
          <w:r w:rsidR="00C81391" w:rsidRPr="00C81391">
            <w:t>erms of payment</w:t>
          </w:r>
          <w:r w:rsidR="00A77F7F">
            <w:t xml:space="preserve">, </w:t>
          </w:r>
          <w:r w:rsidR="00A44FE9">
            <w:t xml:space="preserve">list of returnable documents e.g. </w:t>
          </w:r>
          <w:r w:rsidR="00A77F7F">
            <w:t>form of t</w:t>
          </w:r>
          <w:r w:rsidR="00C81391">
            <w:t xml:space="preserve">ender, non-collusions forms, </w:t>
          </w:r>
          <w:r w:rsidR="00A44FE9">
            <w:t xml:space="preserve">pricing data, </w:t>
          </w:r>
          <w:r w:rsidR="00C81391">
            <w:t xml:space="preserve">etc. </w:t>
          </w:r>
          <w:r w:rsidR="00A44FE9">
            <w:t xml:space="preserve">forms of offer and acceptance. </w:t>
          </w:r>
        </w:p>
        <w:p w:rsidR="00C81391" w:rsidRDefault="00F92810" w:rsidP="00310FA2">
          <w:pPr>
            <w:pStyle w:val="ListParagraph"/>
            <w:numPr>
              <w:ilvl w:val="0"/>
              <w:numId w:val="38"/>
            </w:numPr>
          </w:pPr>
          <w:r>
            <w:t>Bidder must provide I either on-site or</w:t>
          </w:r>
          <w:r w:rsidR="00A77F7F">
            <w:t xml:space="preserve"> webinars </w:t>
          </w:r>
          <w:r>
            <w:t xml:space="preserve">training session </w:t>
          </w:r>
          <w:r w:rsidR="00A77F7F">
            <w:t>on the how to use the Smart T</w:t>
          </w:r>
          <w:r w:rsidR="00C81391">
            <w:t>emplate documents</w:t>
          </w:r>
          <w:r>
            <w:t xml:space="preserve"> and if possible train a trainer to carry of these sessions. </w:t>
          </w:r>
        </w:p>
        <w:p w:rsidR="005C6145" w:rsidRPr="00B805D9" w:rsidRDefault="005C6145" w:rsidP="005C6145">
          <w:pPr>
            <w:pStyle w:val="ListParagraph"/>
            <w:ind w:left="1778"/>
          </w:pPr>
        </w:p>
        <w:p w:rsidR="005C6145" w:rsidRPr="00B43712" w:rsidRDefault="00ED3308" w:rsidP="00B43712">
          <w:pPr>
            <w:pStyle w:val="ListParagraph"/>
            <w:numPr>
              <w:ilvl w:val="0"/>
              <w:numId w:val="32"/>
            </w:numPr>
            <w:spacing w:before="120" w:after="120"/>
            <w:ind w:left="1417" w:hanging="357"/>
            <w:rPr>
              <w:rFonts w:cs="Arial"/>
            </w:rPr>
          </w:pPr>
          <w:r w:rsidRPr="005C6145">
            <w:rPr>
              <w:rFonts w:cs="Arial"/>
              <w:b/>
            </w:rPr>
            <w:t xml:space="preserve">Minimum Specification for </w:t>
          </w:r>
          <w:r w:rsidR="002516DB" w:rsidRPr="005C6145">
            <w:rPr>
              <w:rFonts w:cs="Arial"/>
              <w:b/>
            </w:rPr>
            <w:t xml:space="preserve">the </w:t>
          </w:r>
          <w:r w:rsidR="00BB5643">
            <w:rPr>
              <w:rFonts w:cs="Arial"/>
              <w:b/>
            </w:rPr>
            <w:t>electronic procurement standard t</w:t>
          </w:r>
          <w:r w:rsidR="00C81391" w:rsidRPr="005C6145">
            <w:rPr>
              <w:rFonts w:cs="Arial"/>
              <w:b/>
            </w:rPr>
            <w:t xml:space="preserve">emplate Management software/system </w:t>
          </w:r>
          <w:r w:rsidR="002516DB" w:rsidRPr="005C6145">
            <w:rPr>
              <w:b/>
            </w:rPr>
            <w:t xml:space="preserve">Specifications </w:t>
          </w:r>
        </w:p>
        <w:p w:rsidR="00B43712" w:rsidRPr="005C6145" w:rsidRDefault="00B43712" w:rsidP="00B43712">
          <w:pPr>
            <w:pStyle w:val="ListParagraph"/>
            <w:spacing w:before="120" w:after="120"/>
            <w:ind w:left="1417"/>
            <w:rPr>
              <w:rFonts w:cs="Arial"/>
            </w:rPr>
          </w:pPr>
        </w:p>
        <w:p w:rsidR="005C6145" w:rsidRPr="005C6145" w:rsidRDefault="005C6145" w:rsidP="005C6145">
          <w:pPr>
            <w:pStyle w:val="ListParagraph"/>
            <w:numPr>
              <w:ilvl w:val="0"/>
              <w:numId w:val="34"/>
            </w:numPr>
            <w:rPr>
              <w:rFonts w:cs="Arial"/>
            </w:rPr>
          </w:pPr>
          <w:r w:rsidRPr="00C81391">
            <w:rPr>
              <w:rFonts w:cs="Arial"/>
            </w:rPr>
            <w:t xml:space="preserve">Automated </w:t>
          </w:r>
          <w:r>
            <w:rPr>
              <w:rFonts w:cs="Arial"/>
            </w:rPr>
            <w:t xml:space="preserve">software / </w:t>
          </w:r>
          <w:r w:rsidR="000927C6">
            <w:rPr>
              <w:rFonts w:cs="Arial"/>
            </w:rPr>
            <w:t>system for drafting and compiling of procurement</w:t>
          </w:r>
          <w:r w:rsidRPr="00C81391">
            <w:rPr>
              <w:rFonts w:cs="Arial"/>
            </w:rPr>
            <w:t xml:space="preserve"> documents for </w:t>
          </w:r>
          <w:r>
            <w:rPr>
              <w:rFonts w:cs="Arial"/>
            </w:rPr>
            <w:t>multi-</w:t>
          </w:r>
          <w:r w:rsidRPr="00C81391">
            <w:rPr>
              <w:rFonts w:cs="Arial"/>
            </w:rPr>
            <w:t>users</w:t>
          </w:r>
          <w:r>
            <w:t xml:space="preserve"> </w:t>
          </w:r>
        </w:p>
        <w:p w:rsidR="000927C6" w:rsidRDefault="000927C6" w:rsidP="005C6145">
          <w:pPr>
            <w:pStyle w:val="ListParagraph"/>
            <w:numPr>
              <w:ilvl w:val="0"/>
              <w:numId w:val="34"/>
            </w:numPr>
            <w:rPr>
              <w:rFonts w:cs="Arial"/>
            </w:rPr>
          </w:pPr>
          <w:r>
            <w:rPr>
              <w:rFonts w:cs="Arial"/>
            </w:rPr>
            <w:t xml:space="preserve">Able to compile routine procurement documents </w:t>
          </w:r>
        </w:p>
        <w:p w:rsidR="000927C6" w:rsidRDefault="000927C6" w:rsidP="005C6145">
          <w:pPr>
            <w:pStyle w:val="ListParagraph"/>
            <w:numPr>
              <w:ilvl w:val="0"/>
              <w:numId w:val="34"/>
            </w:numPr>
            <w:rPr>
              <w:rFonts w:cs="Arial"/>
            </w:rPr>
          </w:pPr>
          <w:r>
            <w:rPr>
              <w:rFonts w:cs="Arial"/>
            </w:rPr>
            <w:t xml:space="preserve">Allow users to decide on generic classification of procurement/contract methods. </w:t>
          </w:r>
        </w:p>
        <w:p w:rsidR="000927C6" w:rsidRPr="00BB5643" w:rsidRDefault="000927C6" w:rsidP="00BB5643">
          <w:pPr>
            <w:pStyle w:val="ListParagraph"/>
            <w:numPr>
              <w:ilvl w:val="0"/>
              <w:numId w:val="34"/>
            </w:numPr>
            <w:rPr>
              <w:rFonts w:cs="Arial"/>
            </w:rPr>
          </w:pPr>
          <w:r>
            <w:rPr>
              <w:rFonts w:cs="Arial"/>
            </w:rPr>
            <w:t>Determine which sub-category of procurement documents applies</w:t>
          </w:r>
          <w:r w:rsidR="00BB5643">
            <w:rPr>
              <w:rFonts w:cs="Arial"/>
            </w:rPr>
            <w:t xml:space="preserve">. Allows used </w:t>
          </w:r>
          <w:r w:rsidR="00BB5643" w:rsidRPr="00BB5643">
            <w:rPr>
              <w:rFonts w:cs="Arial"/>
            </w:rPr>
            <w:t>to e</w:t>
          </w:r>
          <w:r w:rsidRPr="00BB5643">
            <w:rPr>
              <w:rFonts w:cs="Arial"/>
            </w:rPr>
            <w:t>lectronic library and obtain the latest procurement documents and associated compiled guide for selected sub-category</w:t>
          </w:r>
          <w:r w:rsidR="00BB5643">
            <w:rPr>
              <w:rFonts w:cs="Arial"/>
            </w:rPr>
            <w:t>.</w:t>
          </w:r>
        </w:p>
        <w:p w:rsidR="000927C6" w:rsidRDefault="000927C6" w:rsidP="005C6145">
          <w:pPr>
            <w:pStyle w:val="ListParagraph"/>
            <w:numPr>
              <w:ilvl w:val="0"/>
              <w:numId w:val="34"/>
            </w:numPr>
            <w:rPr>
              <w:rFonts w:cs="Arial"/>
            </w:rPr>
          </w:pPr>
          <w:r>
            <w:rPr>
              <w:rFonts w:cs="Arial"/>
            </w:rPr>
            <w:t>Allow user to obtain the necessary forms and data sheets from the electronic library and any other documents that may be required</w:t>
          </w:r>
        </w:p>
        <w:p w:rsidR="000927C6" w:rsidRDefault="000927C6" w:rsidP="000927C6">
          <w:pPr>
            <w:pStyle w:val="ListParagraph"/>
            <w:numPr>
              <w:ilvl w:val="0"/>
              <w:numId w:val="34"/>
            </w:numPr>
            <w:rPr>
              <w:rFonts w:cs="Arial"/>
            </w:rPr>
          </w:pPr>
          <w:r>
            <w:rPr>
              <w:rFonts w:cs="Arial"/>
            </w:rPr>
            <w:t>Draft non Standard procurement documents and insert project specific data or variable into standard documents in accordance with guidelines provided in the selected complier’s guide. Compile procurement document, as directed in relevant compiler’s guide.</w:t>
          </w:r>
        </w:p>
        <w:p w:rsidR="000927C6" w:rsidRPr="000927C6" w:rsidRDefault="000927C6" w:rsidP="000927C6">
          <w:pPr>
            <w:pStyle w:val="ListParagraph"/>
            <w:numPr>
              <w:ilvl w:val="0"/>
              <w:numId w:val="34"/>
            </w:numPr>
            <w:rPr>
              <w:rFonts w:cs="Arial"/>
            </w:rPr>
          </w:pPr>
          <w:r>
            <w:rPr>
              <w:rFonts w:cs="Arial"/>
            </w:rPr>
            <w:t xml:space="preserve">Invite, receive and evaluate of the tender offers will not be done in the software or system. </w:t>
          </w:r>
        </w:p>
        <w:p w:rsidR="00C81391" w:rsidRPr="005C6145" w:rsidRDefault="005C6145" w:rsidP="005C6145">
          <w:pPr>
            <w:pStyle w:val="ListParagraph"/>
            <w:numPr>
              <w:ilvl w:val="0"/>
              <w:numId w:val="34"/>
            </w:numPr>
            <w:rPr>
              <w:rFonts w:cs="Arial"/>
            </w:rPr>
          </w:pPr>
          <w:r>
            <w:t>M</w:t>
          </w:r>
          <w:r w:rsidR="002516DB" w:rsidRPr="004579D7">
            <w:t>ust be defined for any user-supplied hardware requirements – server or cloud based</w:t>
          </w:r>
          <w:r w:rsidR="0003782E">
            <w:t>.</w:t>
          </w:r>
        </w:p>
        <w:p w:rsidR="00C81391" w:rsidRDefault="005C6145" w:rsidP="00C81391">
          <w:pPr>
            <w:pStyle w:val="ListParagraph"/>
            <w:numPr>
              <w:ilvl w:val="0"/>
              <w:numId w:val="34"/>
            </w:numPr>
            <w:rPr>
              <w:rFonts w:cs="Arial"/>
            </w:rPr>
          </w:pPr>
          <w:r>
            <w:rPr>
              <w:rFonts w:cs="Arial"/>
            </w:rPr>
            <w:t xml:space="preserve">Must be </w:t>
          </w:r>
          <w:r w:rsidR="00C81391">
            <w:rPr>
              <w:rFonts w:cs="Arial"/>
            </w:rPr>
            <w:t xml:space="preserve">MS </w:t>
          </w:r>
          <w:r>
            <w:rPr>
              <w:rFonts w:cs="Arial"/>
            </w:rPr>
            <w:t>Office applications (e.g. Word) and PDF documents formatting and friendly.</w:t>
          </w:r>
        </w:p>
        <w:p w:rsidR="00571FA7" w:rsidRDefault="00571FA7" w:rsidP="00C81391">
          <w:pPr>
            <w:pStyle w:val="ListParagraph"/>
            <w:numPr>
              <w:ilvl w:val="0"/>
              <w:numId w:val="34"/>
            </w:numPr>
            <w:rPr>
              <w:rFonts w:cs="Arial"/>
            </w:rPr>
          </w:pPr>
          <w:r>
            <w:rPr>
              <w:rFonts w:cs="Arial"/>
            </w:rPr>
            <w:t>Will be used as a library and depository of drafted and assembled documents</w:t>
          </w:r>
        </w:p>
        <w:p w:rsidR="002524A7" w:rsidRDefault="002524A7" w:rsidP="0003782E">
          <w:pPr>
            <w:ind w:left="851"/>
            <w:rPr>
              <w:b/>
            </w:rPr>
          </w:pPr>
        </w:p>
        <w:p w:rsidR="002516DB" w:rsidRDefault="002516DB" w:rsidP="00B43712">
          <w:pPr>
            <w:pStyle w:val="Heading2"/>
            <w:numPr>
              <w:ilvl w:val="1"/>
              <w:numId w:val="32"/>
            </w:numPr>
            <w:ind w:left="1134" w:hanging="567"/>
          </w:pPr>
          <w:r w:rsidRPr="001F77E6">
            <w:t>Specific Requirements include:</w:t>
          </w:r>
        </w:p>
        <w:p w:rsidR="00B43712" w:rsidRPr="00B43712" w:rsidRDefault="00B43712" w:rsidP="00B43712">
          <w:pPr>
            <w:pStyle w:val="ListParagraph"/>
            <w:ind w:left="1134" w:hanging="567"/>
          </w:pPr>
        </w:p>
        <w:p w:rsidR="004579D7" w:rsidRDefault="00F92810" w:rsidP="00B43712">
          <w:pPr>
            <w:pStyle w:val="ListParagraph"/>
            <w:numPr>
              <w:ilvl w:val="0"/>
              <w:numId w:val="27"/>
            </w:numPr>
            <w:ind w:left="1800"/>
          </w:pPr>
          <w:r>
            <w:t>Between 1 to 80 u</w:t>
          </w:r>
          <w:r w:rsidR="00C81391">
            <w:t>sers from var</w:t>
          </w:r>
          <w:r w:rsidR="00B43712">
            <w:t>ious Ministries and Departments.</w:t>
          </w:r>
        </w:p>
        <w:p w:rsidR="00B43712" w:rsidRPr="004579D7" w:rsidRDefault="00B43712" w:rsidP="00B43712">
          <w:pPr>
            <w:pStyle w:val="ListParagraph"/>
            <w:numPr>
              <w:ilvl w:val="0"/>
              <w:numId w:val="27"/>
            </w:numPr>
            <w:ind w:left="1800"/>
          </w:pPr>
          <w:r>
            <w:t>Electronic library of document t</w:t>
          </w:r>
          <w:r w:rsidR="00F92810" w:rsidRPr="004579D7">
            <w:t>emplates</w:t>
          </w:r>
          <w:r w:rsidR="00F92810">
            <w:t xml:space="preserve"> </w:t>
          </w:r>
        </w:p>
        <w:p w:rsidR="002516DB" w:rsidRPr="004579D7" w:rsidRDefault="002516DB" w:rsidP="00B43712">
          <w:pPr>
            <w:pStyle w:val="ListParagraph"/>
            <w:numPr>
              <w:ilvl w:val="0"/>
              <w:numId w:val="27"/>
            </w:numPr>
            <w:ind w:left="1800"/>
          </w:pPr>
          <w:r w:rsidRPr="004579D7">
            <w:t xml:space="preserve">Document Management </w:t>
          </w:r>
          <w:r w:rsidR="00B43712">
            <w:t xml:space="preserve"> and version control</w:t>
          </w:r>
          <w:r w:rsidRPr="004579D7">
            <w:t>– PDF and Word</w:t>
          </w:r>
        </w:p>
        <w:p w:rsidR="002516DB" w:rsidRPr="004579D7" w:rsidRDefault="002516DB" w:rsidP="00B43712">
          <w:pPr>
            <w:pStyle w:val="ListParagraph"/>
            <w:numPr>
              <w:ilvl w:val="0"/>
              <w:numId w:val="27"/>
            </w:numPr>
            <w:ind w:left="1800"/>
          </w:pPr>
          <w:r w:rsidRPr="004579D7">
            <w:t>Mass import/export of documents</w:t>
          </w:r>
        </w:p>
        <w:p w:rsidR="002516DB" w:rsidRPr="004579D7" w:rsidRDefault="002516DB" w:rsidP="00B43712">
          <w:pPr>
            <w:pStyle w:val="ListParagraph"/>
            <w:numPr>
              <w:ilvl w:val="0"/>
              <w:numId w:val="27"/>
            </w:numPr>
            <w:ind w:left="1800"/>
          </w:pPr>
          <w:r w:rsidRPr="004579D7">
            <w:t>Time Entry</w:t>
          </w:r>
          <w:r w:rsidR="00F92810">
            <w:t xml:space="preserve"> </w:t>
          </w:r>
        </w:p>
        <w:p w:rsidR="002516DB" w:rsidRPr="004579D7" w:rsidRDefault="002516DB" w:rsidP="00B43712">
          <w:pPr>
            <w:pStyle w:val="ListParagraph"/>
            <w:numPr>
              <w:ilvl w:val="0"/>
              <w:numId w:val="27"/>
            </w:numPr>
            <w:ind w:left="1800"/>
          </w:pPr>
          <w:r w:rsidRPr="004579D7">
            <w:t>Reports</w:t>
          </w:r>
        </w:p>
        <w:p w:rsidR="004579D7" w:rsidRDefault="002516DB" w:rsidP="00B43712">
          <w:pPr>
            <w:pStyle w:val="ListParagraph"/>
            <w:numPr>
              <w:ilvl w:val="0"/>
              <w:numId w:val="27"/>
            </w:numPr>
            <w:ind w:left="1800"/>
          </w:pPr>
          <w:r w:rsidRPr="004579D7">
            <w:t>Customization for statistical recording and reporting</w:t>
          </w:r>
        </w:p>
        <w:p w:rsidR="002516DB" w:rsidRPr="004579D7" w:rsidRDefault="002516DB" w:rsidP="00B43712">
          <w:pPr>
            <w:pStyle w:val="ListParagraph"/>
            <w:numPr>
              <w:ilvl w:val="0"/>
              <w:numId w:val="27"/>
            </w:numPr>
            <w:ind w:left="1800"/>
          </w:pPr>
          <w:r w:rsidRPr="004579D7">
            <w:t>Sea</w:t>
          </w:r>
          <w:r w:rsidR="00571FA7">
            <w:t>rch functions, basic, advanced and downloadable</w:t>
          </w:r>
        </w:p>
        <w:p w:rsidR="002516DB" w:rsidRPr="004579D7" w:rsidRDefault="00571FA7" w:rsidP="00B43712">
          <w:pPr>
            <w:pStyle w:val="ListParagraph"/>
            <w:numPr>
              <w:ilvl w:val="0"/>
              <w:numId w:val="27"/>
            </w:numPr>
            <w:ind w:left="1800"/>
          </w:pPr>
          <w:r>
            <w:t>Accessible from Government Portal</w:t>
          </w:r>
          <w:r w:rsidR="002516DB" w:rsidRPr="004579D7">
            <w:t xml:space="preserve"> – for external users to access/update documents in portal</w:t>
          </w:r>
          <w:r>
            <w:t>.</w:t>
          </w:r>
        </w:p>
        <w:p w:rsidR="002516DB" w:rsidRPr="004579D7" w:rsidRDefault="00F92810" w:rsidP="00B43712">
          <w:pPr>
            <w:pStyle w:val="ListParagraph"/>
            <w:numPr>
              <w:ilvl w:val="0"/>
              <w:numId w:val="27"/>
            </w:numPr>
            <w:ind w:left="1800"/>
          </w:pPr>
          <w:r>
            <w:t>Mobile access and a</w:t>
          </w:r>
          <w:r w:rsidR="002516DB" w:rsidRPr="004579D7">
            <w:t xml:space="preserve">pps </w:t>
          </w:r>
          <w:r w:rsidR="00571FA7">
            <w:t xml:space="preserve">(if possible) </w:t>
          </w:r>
        </w:p>
        <w:p w:rsidR="002516DB" w:rsidRPr="004579D7" w:rsidRDefault="00571FA7" w:rsidP="00B43712">
          <w:pPr>
            <w:pStyle w:val="ListParagraph"/>
            <w:numPr>
              <w:ilvl w:val="0"/>
              <w:numId w:val="27"/>
            </w:numPr>
            <w:ind w:left="1800"/>
          </w:pPr>
          <w:r>
            <w:t xml:space="preserve">Security levels </w:t>
          </w:r>
        </w:p>
        <w:p w:rsidR="002516DB" w:rsidRPr="004579D7" w:rsidRDefault="002516DB" w:rsidP="00B43712">
          <w:pPr>
            <w:pStyle w:val="ListParagraph"/>
            <w:numPr>
              <w:ilvl w:val="0"/>
              <w:numId w:val="27"/>
            </w:numPr>
            <w:ind w:left="1800"/>
          </w:pPr>
          <w:r w:rsidRPr="004579D7">
            <w:t>Backup Capabilities</w:t>
          </w:r>
        </w:p>
        <w:p w:rsidR="005C6145" w:rsidRDefault="00DA09D3" w:rsidP="00B43712">
          <w:pPr>
            <w:pStyle w:val="ListParagraph"/>
            <w:numPr>
              <w:ilvl w:val="0"/>
              <w:numId w:val="27"/>
            </w:numPr>
            <w:ind w:left="1800"/>
          </w:pPr>
          <w:r>
            <w:rPr>
              <w:rFonts w:cs="Arial"/>
            </w:rPr>
            <w:t>Bidder</w:t>
          </w:r>
          <w:r w:rsidR="005C6145" w:rsidRPr="005C6145">
            <w:rPr>
              <w:rFonts w:cs="Arial"/>
            </w:rPr>
            <w:t xml:space="preserve"> will be required to provide training on how to use Automate system/software and use of the templates</w:t>
          </w:r>
          <w:r w:rsidR="005C6145">
            <w:rPr>
              <w:rFonts w:cs="Arial"/>
            </w:rPr>
            <w:t xml:space="preserve">. In person or </w:t>
          </w:r>
          <w:r w:rsidR="005E2827" w:rsidRPr="004579D7">
            <w:t>Online training videos/materials</w:t>
          </w:r>
        </w:p>
        <w:p w:rsidR="005C6145" w:rsidRPr="005C6145" w:rsidRDefault="00DA09D3" w:rsidP="00B43712">
          <w:pPr>
            <w:pStyle w:val="ListParagraph"/>
            <w:numPr>
              <w:ilvl w:val="2"/>
              <w:numId w:val="31"/>
            </w:numPr>
            <w:ind w:left="1778"/>
            <w:rPr>
              <w:rFonts w:cs="Arial"/>
            </w:rPr>
          </w:pPr>
          <w:r>
            <w:rPr>
              <w:rFonts w:cs="Arial"/>
            </w:rPr>
            <w:t>Bidder</w:t>
          </w:r>
          <w:r w:rsidR="005C6145">
            <w:rPr>
              <w:rFonts w:cs="Arial"/>
            </w:rPr>
            <w:t xml:space="preserve"> must state the license fee (if applicable) and </w:t>
          </w:r>
          <w:r w:rsidR="005C6145" w:rsidRPr="005C6145">
            <w:rPr>
              <w:rFonts w:cs="Arial"/>
            </w:rPr>
            <w:t xml:space="preserve">Monthly hosting fee (if applicable) </w:t>
          </w:r>
        </w:p>
        <w:p w:rsidR="00ED3308" w:rsidRPr="00DD00F4" w:rsidRDefault="00633F1C" w:rsidP="005353BF">
          <w:pPr>
            <w:pStyle w:val="Heading2"/>
            <w:numPr>
              <w:ilvl w:val="0"/>
              <w:numId w:val="0"/>
            </w:numPr>
            <w:spacing w:before="120" w:after="120" w:line="240" w:lineRule="auto"/>
            <w:ind w:left="1134" w:hanging="567"/>
            <w:rPr>
              <w:rFonts w:cs="Arial"/>
              <w:b w:val="0"/>
              <w:szCs w:val="20"/>
            </w:rPr>
          </w:pPr>
          <w:r>
            <w:rPr>
              <w:rFonts w:cs="Arial"/>
              <w:szCs w:val="20"/>
            </w:rPr>
            <w:t>2.4</w:t>
          </w:r>
          <w:r>
            <w:rPr>
              <w:rFonts w:cs="Arial"/>
              <w:szCs w:val="20"/>
            </w:rPr>
            <w:tab/>
          </w:r>
          <w:r w:rsidR="00ED3308" w:rsidRPr="00DD00F4">
            <w:rPr>
              <w:rFonts w:cs="Arial"/>
              <w:szCs w:val="20"/>
            </w:rPr>
            <w:t>Proposed Solution – Physical Delivery</w:t>
          </w:r>
        </w:p>
        <w:p w:rsidR="005C6145" w:rsidRPr="005C6145" w:rsidRDefault="00DA09D3" w:rsidP="005353BF">
          <w:pPr>
            <w:ind w:left="1080"/>
          </w:pPr>
          <w:r>
            <w:t>Bidder</w:t>
          </w:r>
          <w:r w:rsidR="005C6145" w:rsidRPr="005C6145">
            <w:t>s must provide comprehensive details of any hardware specifications including:</w:t>
          </w:r>
        </w:p>
        <w:p w:rsidR="005C6145" w:rsidRPr="005C6145" w:rsidRDefault="005C6145" w:rsidP="005C6145">
          <w:pPr>
            <w:ind w:left="1134"/>
          </w:pPr>
        </w:p>
        <w:p w:rsidR="005C6145" w:rsidRPr="005C6145" w:rsidRDefault="005C6145" w:rsidP="005C6145">
          <w:pPr>
            <w:numPr>
              <w:ilvl w:val="0"/>
              <w:numId w:val="8"/>
            </w:numPr>
          </w:pPr>
          <w:r w:rsidRPr="005C6145">
            <w:lastRenderedPageBreak/>
            <w:t>Any cloud server options and specifications;</w:t>
          </w:r>
        </w:p>
        <w:p w:rsidR="005C6145" w:rsidRPr="005C6145" w:rsidRDefault="005C6145" w:rsidP="005C6145">
          <w:pPr>
            <w:numPr>
              <w:ilvl w:val="0"/>
              <w:numId w:val="8"/>
            </w:numPr>
          </w:pPr>
          <w:r w:rsidRPr="005C6145">
            <w:t>Any server hardware options and specifications;</w:t>
          </w:r>
        </w:p>
        <w:p w:rsidR="005C6145" w:rsidRPr="005C6145" w:rsidRDefault="005C6145" w:rsidP="005C6145">
          <w:pPr>
            <w:numPr>
              <w:ilvl w:val="0"/>
              <w:numId w:val="8"/>
            </w:numPr>
          </w:pPr>
          <w:r w:rsidRPr="005C6145">
            <w:t>Any remote access requirements and schedule of access;</w:t>
          </w:r>
        </w:p>
        <w:p w:rsidR="005C6145" w:rsidRDefault="005C6145" w:rsidP="006945D1">
          <w:pPr>
            <w:numPr>
              <w:ilvl w:val="0"/>
              <w:numId w:val="8"/>
            </w:numPr>
          </w:pPr>
          <w:r w:rsidRPr="005C6145">
            <w:t xml:space="preserve">Any ongoing server/cloud access requirements for support and updates.  </w:t>
          </w:r>
        </w:p>
        <w:p w:rsidR="00ED3308" w:rsidRPr="00DD00F4" w:rsidRDefault="00ED3308" w:rsidP="005353BF">
          <w:pPr>
            <w:pStyle w:val="Heading2"/>
            <w:numPr>
              <w:ilvl w:val="1"/>
              <w:numId w:val="43"/>
            </w:numPr>
            <w:spacing w:before="120" w:after="120" w:line="240" w:lineRule="auto"/>
            <w:ind w:left="1134" w:hanging="567"/>
          </w:pPr>
          <w:r w:rsidRPr="00DD00F4">
            <w:t>Third-Party Service Level Agreements</w:t>
          </w:r>
        </w:p>
        <w:p w:rsidR="004579D7" w:rsidRDefault="00ED3308" w:rsidP="004579D7">
          <w:pPr>
            <w:ind w:left="1134"/>
            <w:jc w:val="both"/>
            <w:rPr>
              <w:rFonts w:cs="Arial"/>
            </w:rPr>
          </w:pPr>
          <w:r w:rsidRPr="00DD00F4">
            <w:rPr>
              <w:rFonts w:cs="Arial"/>
            </w:rPr>
            <w:t>Where thir</w:t>
          </w:r>
          <w:r w:rsidR="00571FA7">
            <w:rPr>
              <w:rFonts w:cs="Arial"/>
            </w:rPr>
            <w:t xml:space="preserve">d-party infrastructure is used, </w:t>
          </w:r>
          <w:r w:rsidR="00DA09D3">
            <w:rPr>
              <w:rFonts w:cs="Arial"/>
            </w:rPr>
            <w:t>Bidder</w:t>
          </w:r>
          <w:r w:rsidR="00571FA7" w:rsidRPr="00DD00F4">
            <w:rPr>
              <w:rFonts w:cs="Arial"/>
            </w:rPr>
            <w:t>s</w:t>
          </w:r>
          <w:r w:rsidRPr="00DD00F4">
            <w:rPr>
              <w:rFonts w:cs="Arial"/>
            </w:rPr>
            <w:t xml:space="preserve"> must provide full details and cop</w:t>
          </w:r>
          <w:r w:rsidR="004579D7">
            <w:rPr>
              <w:rFonts w:cs="Arial"/>
            </w:rPr>
            <w:t xml:space="preserve">ies of the formal Service Level </w:t>
          </w:r>
          <w:r w:rsidRPr="00DD00F4">
            <w:rPr>
              <w:rFonts w:cs="Arial"/>
            </w:rPr>
            <w:t>Agreements and the arrangements for support a</w:t>
          </w:r>
          <w:r w:rsidR="00F92810">
            <w:rPr>
              <w:rFonts w:cs="Arial"/>
            </w:rPr>
            <w:t xml:space="preserve">nd problem resolution </w:t>
          </w:r>
          <w:r w:rsidR="00142B9A">
            <w:rPr>
              <w:rFonts w:cs="Arial"/>
            </w:rPr>
            <w:t xml:space="preserve">that they </w:t>
          </w:r>
          <w:r w:rsidRPr="00DD00F4">
            <w:rPr>
              <w:rFonts w:cs="Arial"/>
            </w:rPr>
            <w:t>have in place with each such third-party.</w:t>
          </w:r>
        </w:p>
        <w:p w:rsidR="00142B9A" w:rsidRDefault="00142B9A" w:rsidP="004579D7">
          <w:pPr>
            <w:ind w:left="1134"/>
            <w:jc w:val="both"/>
            <w:rPr>
              <w:rFonts w:cs="Arial"/>
            </w:rPr>
          </w:pPr>
        </w:p>
        <w:p w:rsidR="00ED3308" w:rsidRDefault="00DA09D3" w:rsidP="004579D7">
          <w:pPr>
            <w:ind w:left="1134"/>
            <w:jc w:val="both"/>
            <w:rPr>
              <w:rFonts w:cs="Arial"/>
            </w:rPr>
          </w:pPr>
          <w:r>
            <w:rPr>
              <w:rFonts w:cs="Arial"/>
            </w:rPr>
            <w:t>Bidder</w:t>
          </w:r>
          <w:r w:rsidR="00ED3308" w:rsidRPr="00DD00F4">
            <w:rPr>
              <w:rFonts w:cs="Arial"/>
            </w:rPr>
            <w:t>s s</w:t>
          </w:r>
          <w:r w:rsidR="004579D7">
            <w:rPr>
              <w:rFonts w:cs="Arial"/>
            </w:rPr>
            <w:t xml:space="preserve">hould demonstrate conformance </w:t>
          </w:r>
          <w:r w:rsidR="00ED3308" w:rsidRPr="00DD00F4">
            <w:rPr>
              <w:rFonts w:cs="Arial"/>
            </w:rPr>
            <w:t>with specification set out in this section</w:t>
          </w:r>
          <w:r w:rsidR="00142B9A">
            <w:rPr>
              <w:rFonts w:cs="Arial"/>
            </w:rPr>
            <w:t>.</w:t>
          </w:r>
        </w:p>
        <w:p w:rsidR="00ED3308" w:rsidRPr="00633F1C" w:rsidRDefault="00ED3308" w:rsidP="005353BF">
          <w:pPr>
            <w:pStyle w:val="Heading2"/>
            <w:numPr>
              <w:ilvl w:val="1"/>
              <w:numId w:val="43"/>
            </w:numPr>
            <w:spacing w:before="120" w:after="120" w:line="240" w:lineRule="auto"/>
            <w:ind w:left="1123" w:hanging="556"/>
            <w:jc w:val="both"/>
            <w:rPr>
              <w:rFonts w:cs="Arial"/>
              <w:szCs w:val="20"/>
            </w:rPr>
          </w:pPr>
          <w:r w:rsidRPr="00633F1C">
            <w:rPr>
              <w:rFonts w:cs="Arial"/>
              <w:szCs w:val="20"/>
            </w:rPr>
            <w:t>Optional Services</w:t>
          </w:r>
        </w:p>
        <w:p w:rsidR="000353DA" w:rsidRDefault="00ED3308" w:rsidP="004579D7">
          <w:pPr>
            <w:spacing w:before="120"/>
            <w:ind w:left="1116"/>
            <w:jc w:val="both"/>
            <w:rPr>
              <w:rFonts w:cs="Arial"/>
            </w:rPr>
          </w:pPr>
          <w:r w:rsidRPr="00DD00F4">
            <w:rPr>
              <w:rFonts w:cs="Arial"/>
            </w:rPr>
            <w:t xml:space="preserve">The </w:t>
          </w:r>
          <w:r w:rsidR="0003782E">
            <w:rPr>
              <w:rFonts w:cs="Arial"/>
            </w:rPr>
            <w:t xml:space="preserve">quotation </w:t>
          </w:r>
          <w:r w:rsidRPr="00DD00F4">
            <w:rPr>
              <w:rFonts w:cs="Arial"/>
            </w:rPr>
            <w:t xml:space="preserve">should provide </w:t>
          </w:r>
          <w:r w:rsidR="000353DA">
            <w:rPr>
              <w:rFonts w:cs="Arial"/>
            </w:rPr>
            <w:t xml:space="preserve">a schedule for </w:t>
          </w:r>
          <w:r w:rsidR="00142B9A" w:rsidRPr="00DD00F4">
            <w:rPr>
              <w:rFonts w:cs="Arial"/>
            </w:rPr>
            <w:t>options including</w:t>
          </w:r>
          <w:r w:rsidRPr="00DD00F4">
            <w:rPr>
              <w:rFonts w:cs="Arial"/>
            </w:rPr>
            <w:t xml:space="preserve"> but limited to</w:t>
          </w:r>
          <w:r w:rsidR="000353DA">
            <w:rPr>
              <w:rFonts w:cs="Arial"/>
            </w:rPr>
            <w:t>:</w:t>
          </w:r>
        </w:p>
        <w:p w:rsidR="000353DA" w:rsidRDefault="000353DA" w:rsidP="0003782E">
          <w:pPr>
            <w:ind w:left="1117" w:firstLine="323"/>
            <w:jc w:val="both"/>
            <w:rPr>
              <w:rFonts w:cs="Arial"/>
            </w:rPr>
          </w:pPr>
          <w:r>
            <w:rPr>
              <w:rFonts w:cs="Arial"/>
            </w:rPr>
            <w:t>Software System version options;</w:t>
          </w:r>
        </w:p>
        <w:p w:rsidR="000353DA" w:rsidRDefault="000353DA" w:rsidP="0003782E">
          <w:pPr>
            <w:ind w:left="1117" w:firstLine="323"/>
            <w:jc w:val="both"/>
            <w:rPr>
              <w:rFonts w:cs="Arial"/>
            </w:rPr>
          </w:pPr>
          <w:r>
            <w:rPr>
              <w:rFonts w:cs="Arial"/>
            </w:rPr>
            <w:t>C</w:t>
          </w:r>
          <w:r w:rsidR="00142B9A">
            <w:rPr>
              <w:rFonts w:cs="Arial"/>
            </w:rPr>
            <w:t>loud or server hardware options;</w:t>
          </w:r>
        </w:p>
        <w:p w:rsidR="000353DA" w:rsidRDefault="000353DA" w:rsidP="0003782E">
          <w:pPr>
            <w:ind w:left="1117" w:firstLine="323"/>
            <w:jc w:val="both"/>
            <w:rPr>
              <w:rFonts w:cs="Arial"/>
            </w:rPr>
          </w:pPr>
          <w:r>
            <w:rPr>
              <w:rFonts w:cs="Arial"/>
            </w:rPr>
            <w:t>Mobile access and Apps;</w:t>
          </w:r>
        </w:p>
        <w:p w:rsidR="000353DA" w:rsidRDefault="000353DA" w:rsidP="0003782E">
          <w:pPr>
            <w:ind w:left="1117" w:firstLine="323"/>
            <w:jc w:val="both"/>
            <w:rPr>
              <w:rFonts w:cs="Arial"/>
            </w:rPr>
          </w:pPr>
          <w:r>
            <w:rPr>
              <w:rFonts w:cs="Arial"/>
            </w:rPr>
            <w:t>Support options;</w:t>
          </w:r>
        </w:p>
        <w:p w:rsidR="000353DA" w:rsidRDefault="000353DA" w:rsidP="0003782E">
          <w:pPr>
            <w:ind w:left="1117" w:firstLine="323"/>
            <w:jc w:val="both"/>
            <w:rPr>
              <w:rFonts w:cs="Arial"/>
            </w:rPr>
          </w:pPr>
          <w:r>
            <w:rPr>
              <w:rFonts w:cs="Arial"/>
            </w:rPr>
            <w:t>Update options;</w:t>
          </w:r>
        </w:p>
        <w:p w:rsidR="00ED3308" w:rsidRPr="00DD00F4" w:rsidRDefault="00ED3308" w:rsidP="005353BF">
          <w:pPr>
            <w:pStyle w:val="Heading2"/>
            <w:numPr>
              <w:ilvl w:val="1"/>
              <w:numId w:val="43"/>
            </w:numPr>
            <w:spacing w:before="120" w:after="120" w:line="240" w:lineRule="auto"/>
            <w:ind w:left="1123" w:hanging="556"/>
            <w:rPr>
              <w:rFonts w:cs="Arial"/>
              <w:b w:val="0"/>
              <w:szCs w:val="20"/>
            </w:rPr>
          </w:pPr>
          <w:r w:rsidRPr="00DD00F4">
            <w:rPr>
              <w:rFonts w:cs="Arial"/>
              <w:szCs w:val="20"/>
            </w:rPr>
            <w:t>Installation and Commissioning Requirements</w:t>
          </w:r>
          <w:r w:rsidR="00571FA7">
            <w:rPr>
              <w:rFonts w:cs="Arial"/>
              <w:szCs w:val="20"/>
            </w:rPr>
            <w:t xml:space="preserve"> for the Template Management system</w:t>
          </w:r>
        </w:p>
        <w:p w:rsidR="00ED3308" w:rsidRPr="00DD00F4" w:rsidRDefault="00ED3308" w:rsidP="00142B9A">
          <w:pPr>
            <w:spacing w:before="120"/>
            <w:ind w:left="1116"/>
            <w:jc w:val="both"/>
            <w:rPr>
              <w:rFonts w:cs="Arial"/>
            </w:rPr>
          </w:pPr>
          <w:r w:rsidRPr="00DD00F4">
            <w:rPr>
              <w:rFonts w:cs="Arial"/>
            </w:rPr>
            <w:t xml:space="preserve">Full </w:t>
          </w:r>
          <w:r w:rsidR="00142B9A">
            <w:rPr>
              <w:rFonts w:cs="Arial"/>
            </w:rPr>
            <w:t xml:space="preserve">installation, configuration and </w:t>
          </w:r>
          <w:r w:rsidRPr="00DD00F4">
            <w:rPr>
              <w:rFonts w:cs="Arial"/>
            </w:rPr>
            <w:t xml:space="preserve">commissioning </w:t>
          </w:r>
          <w:r w:rsidR="000353DA">
            <w:rPr>
              <w:rFonts w:cs="Arial"/>
            </w:rPr>
            <w:t xml:space="preserve">details (remote or otherwise) </w:t>
          </w:r>
          <w:r w:rsidRPr="00DD00F4">
            <w:rPr>
              <w:rFonts w:cs="Arial"/>
            </w:rPr>
            <w:t xml:space="preserve">of the </w:t>
          </w:r>
          <w:r w:rsidR="00571FA7">
            <w:rPr>
              <w:rFonts w:cs="Arial"/>
            </w:rPr>
            <w:t xml:space="preserve">template </w:t>
          </w:r>
          <w:r w:rsidR="000353DA">
            <w:rPr>
              <w:rFonts w:cs="Arial"/>
            </w:rPr>
            <w:t>management software system</w:t>
          </w:r>
          <w:r w:rsidR="00142B9A">
            <w:rPr>
              <w:rFonts w:cs="Arial"/>
            </w:rPr>
            <w:t xml:space="preserve"> </w:t>
          </w:r>
          <w:r w:rsidR="00142B9A" w:rsidRPr="00DD00F4">
            <w:rPr>
              <w:rFonts w:cs="Arial"/>
            </w:rPr>
            <w:t>are</w:t>
          </w:r>
          <w:r w:rsidRPr="00DD00F4">
            <w:rPr>
              <w:rFonts w:cs="Arial"/>
            </w:rPr>
            <w:t xml:space="preserve"> required. This includes access to </w:t>
          </w:r>
          <w:r w:rsidR="000353DA">
            <w:rPr>
              <w:rFonts w:cs="Arial"/>
            </w:rPr>
            <w:t xml:space="preserve">the Government network, cloud server or hardware servers in </w:t>
          </w:r>
          <w:r w:rsidR="00571FA7">
            <w:rPr>
              <w:rFonts w:cs="Arial"/>
            </w:rPr>
            <w:t xml:space="preserve">Government, </w:t>
          </w:r>
          <w:r w:rsidRPr="00DD00F4">
            <w:rPr>
              <w:rFonts w:cs="Arial"/>
            </w:rPr>
            <w:t>details of the installation and commissioning requi</w:t>
          </w:r>
          <w:r w:rsidR="00571FA7">
            <w:rPr>
              <w:rFonts w:cs="Arial"/>
            </w:rPr>
            <w:t xml:space="preserve">rements will be conveyed to the </w:t>
          </w:r>
          <w:r w:rsidRPr="00DD00F4">
            <w:rPr>
              <w:rFonts w:cs="Arial"/>
            </w:rPr>
            <w:t>successful company</w:t>
          </w:r>
        </w:p>
        <w:p w:rsidR="00ED3308" w:rsidRPr="00DD00F4" w:rsidRDefault="00ED3308" w:rsidP="005353BF">
          <w:pPr>
            <w:pStyle w:val="Heading2"/>
            <w:numPr>
              <w:ilvl w:val="1"/>
              <w:numId w:val="43"/>
            </w:numPr>
            <w:spacing w:before="120" w:after="120" w:line="240" w:lineRule="auto"/>
            <w:ind w:left="1123" w:hanging="556"/>
            <w:rPr>
              <w:rFonts w:cs="Arial"/>
              <w:b w:val="0"/>
              <w:szCs w:val="20"/>
            </w:rPr>
          </w:pPr>
          <w:r w:rsidRPr="00DD00F4">
            <w:rPr>
              <w:rFonts w:cs="Arial"/>
              <w:szCs w:val="20"/>
            </w:rPr>
            <w:t>Maintenance and Support Requirements</w:t>
          </w:r>
          <w:r w:rsidR="00571FA7">
            <w:rPr>
              <w:rFonts w:cs="Arial"/>
              <w:szCs w:val="20"/>
            </w:rPr>
            <w:t xml:space="preserve"> for the Template Management System</w:t>
          </w:r>
        </w:p>
        <w:p w:rsidR="00ED3308" w:rsidRPr="00DD00F4" w:rsidRDefault="00571FA7" w:rsidP="00142B9A">
          <w:pPr>
            <w:spacing w:before="120"/>
            <w:ind w:left="1116"/>
            <w:jc w:val="both"/>
            <w:rPr>
              <w:rFonts w:cs="Arial"/>
            </w:rPr>
          </w:pPr>
          <w:r>
            <w:rPr>
              <w:rFonts w:cs="Arial"/>
            </w:rPr>
            <w:t>T</w:t>
          </w:r>
          <w:r w:rsidR="00ED3308" w:rsidRPr="00DD00F4">
            <w:rPr>
              <w:rFonts w:cs="Arial"/>
            </w:rPr>
            <w:t xml:space="preserve">he cover period must be 24/7/365. A </w:t>
          </w:r>
          <w:r w:rsidR="00142B9A">
            <w:rPr>
              <w:rFonts w:cs="Arial"/>
            </w:rPr>
            <w:t xml:space="preserve">(two) </w:t>
          </w:r>
          <w:r w:rsidR="004D4C93">
            <w:rPr>
              <w:rFonts w:cs="Arial"/>
            </w:rPr>
            <w:t xml:space="preserve">2 </w:t>
          </w:r>
          <w:r w:rsidR="00142B9A">
            <w:rPr>
              <w:rFonts w:cs="Arial"/>
            </w:rPr>
            <w:t>hours</w:t>
          </w:r>
          <w:r w:rsidR="00ED3308" w:rsidRPr="00DD00F4">
            <w:rPr>
              <w:rFonts w:cs="Arial"/>
            </w:rPr>
            <w:t xml:space="preserve"> response time to faults is required.</w:t>
          </w:r>
          <w:r w:rsidR="00142B9A">
            <w:rPr>
              <w:rFonts w:cs="Arial"/>
            </w:rPr>
            <w:t xml:space="preserve">  </w:t>
          </w:r>
          <w:r w:rsidR="00142B9A" w:rsidRPr="00DD00F4">
            <w:rPr>
              <w:rFonts w:cs="Arial"/>
            </w:rPr>
            <w:t>Telephone</w:t>
          </w:r>
          <w:r w:rsidR="00ED3308" w:rsidRPr="00DD00F4">
            <w:rPr>
              <w:rFonts w:cs="Arial"/>
            </w:rPr>
            <w:t xml:space="preserve"> support in resolving routin</w:t>
          </w:r>
          <w:r>
            <w:rPr>
              <w:rFonts w:cs="Arial"/>
            </w:rPr>
            <w:t xml:space="preserve">e difficulties must be provided </w:t>
          </w:r>
          <w:r w:rsidR="00ED3308" w:rsidRPr="00DD00F4">
            <w:rPr>
              <w:rFonts w:cs="Arial"/>
            </w:rPr>
            <w:t xml:space="preserve">during the said business hours to nominated contacts in </w:t>
          </w:r>
          <w:r w:rsidR="004D4C93">
            <w:rPr>
              <w:rFonts w:cs="Arial"/>
            </w:rPr>
            <w:t xml:space="preserve">the </w:t>
          </w:r>
          <w:r w:rsidR="00E00103">
            <w:rPr>
              <w:rFonts w:cs="Arial"/>
            </w:rPr>
            <w:t>Department</w:t>
          </w:r>
          <w:r w:rsidR="00ED3308" w:rsidRPr="00DD00F4">
            <w:rPr>
              <w:rFonts w:cs="Arial"/>
            </w:rPr>
            <w:t>. If maintenance is being provided by a third-party then name, address, e-mail address</w:t>
          </w:r>
          <w:r w:rsidR="004D4C93">
            <w:rPr>
              <w:rFonts w:cs="Arial"/>
            </w:rPr>
            <w:t xml:space="preserve"> and</w:t>
          </w:r>
          <w:r w:rsidR="00ED3308" w:rsidRPr="00DD00F4">
            <w:rPr>
              <w:rFonts w:cs="Arial"/>
            </w:rPr>
            <w:t xml:space="preserve"> telephone</w:t>
          </w:r>
          <w:r w:rsidR="00142B9A">
            <w:rPr>
              <w:rFonts w:cs="Arial"/>
            </w:rPr>
            <w:t xml:space="preserve"> </w:t>
          </w:r>
          <w:r w:rsidR="00142B9A" w:rsidRPr="00DD00F4">
            <w:rPr>
              <w:rFonts w:cs="Arial"/>
            </w:rPr>
            <w:t>of</w:t>
          </w:r>
          <w:r w:rsidR="00ED3308" w:rsidRPr="00DD00F4">
            <w:rPr>
              <w:rFonts w:cs="Arial"/>
            </w:rPr>
            <w:t xml:space="preserve"> the company involved should be provided. Suppliers should be willing to provide details for the application of penalties in the event of non-planned outages beyond the agreed service performance.</w:t>
          </w:r>
        </w:p>
        <w:p w:rsidR="00ED3308" w:rsidRPr="00DD00F4" w:rsidRDefault="00ED3308" w:rsidP="005353BF">
          <w:pPr>
            <w:pStyle w:val="Heading2"/>
            <w:numPr>
              <w:ilvl w:val="1"/>
              <w:numId w:val="43"/>
            </w:numPr>
            <w:spacing w:before="120" w:after="120" w:line="240" w:lineRule="auto"/>
            <w:ind w:left="1123" w:hanging="556"/>
            <w:rPr>
              <w:rFonts w:cs="Arial"/>
              <w:b w:val="0"/>
              <w:szCs w:val="20"/>
            </w:rPr>
          </w:pPr>
          <w:r w:rsidRPr="00DD00F4">
            <w:rPr>
              <w:rFonts w:cs="Arial"/>
              <w:szCs w:val="20"/>
            </w:rPr>
            <w:t>Delivery and Insurance Requirements</w:t>
          </w:r>
        </w:p>
        <w:p w:rsidR="00ED3308" w:rsidRPr="00DD00F4" w:rsidRDefault="00ED3308" w:rsidP="00142B9A">
          <w:pPr>
            <w:ind w:left="1116"/>
            <w:jc w:val="both"/>
            <w:rPr>
              <w:rFonts w:cs="Arial"/>
            </w:rPr>
          </w:pPr>
          <w:r w:rsidRPr="00DD00F4">
            <w:rPr>
              <w:rFonts w:cs="Arial"/>
            </w:rPr>
            <w:t>The supplier should be in a position to provide details for the application of penaltie</w:t>
          </w:r>
          <w:r w:rsidR="005C6145">
            <w:rPr>
              <w:rFonts w:cs="Arial"/>
            </w:rPr>
            <w:t xml:space="preserve">s in the event of slippage </w:t>
          </w:r>
          <w:r w:rsidRPr="00DD00F4">
            <w:rPr>
              <w:rFonts w:cs="Arial"/>
            </w:rPr>
            <w:t>beyond an agreed delivery of service date.</w:t>
          </w:r>
        </w:p>
        <w:p w:rsidR="00ED3308" w:rsidRPr="00DD00F4" w:rsidRDefault="00ED3308" w:rsidP="005353BF">
          <w:pPr>
            <w:pStyle w:val="Heading2"/>
            <w:numPr>
              <w:ilvl w:val="1"/>
              <w:numId w:val="43"/>
            </w:numPr>
            <w:spacing w:before="120" w:after="120" w:line="240" w:lineRule="auto"/>
            <w:ind w:left="1123" w:hanging="556"/>
            <w:rPr>
              <w:rFonts w:cs="Arial"/>
              <w:b w:val="0"/>
              <w:szCs w:val="20"/>
            </w:rPr>
          </w:pPr>
          <w:r w:rsidRPr="00DD00F4">
            <w:rPr>
              <w:rFonts w:cs="Arial"/>
              <w:szCs w:val="20"/>
            </w:rPr>
            <w:t>Service Levels</w:t>
          </w:r>
        </w:p>
        <w:p w:rsidR="00ED3308" w:rsidRPr="00DD00F4" w:rsidRDefault="00ED3308" w:rsidP="00142B9A">
          <w:pPr>
            <w:ind w:left="1116"/>
            <w:jc w:val="both"/>
            <w:rPr>
              <w:rFonts w:cs="Arial"/>
            </w:rPr>
          </w:pPr>
          <w:r w:rsidRPr="00DD00F4">
            <w:rPr>
              <w:rFonts w:cs="Arial"/>
            </w:rPr>
            <w:t xml:space="preserve">The following level of service will be expected from the successful </w:t>
          </w:r>
          <w:r w:rsidR="00DA09D3">
            <w:rPr>
              <w:rFonts w:cs="Arial"/>
            </w:rPr>
            <w:t>Bidder</w:t>
          </w:r>
          <w:r w:rsidRPr="00DD00F4">
            <w:rPr>
              <w:rFonts w:cs="Arial"/>
            </w:rPr>
            <w:t xml:space="preserve"> – the </w:t>
          </w:r>
          <w:r w:rsidR="00DA09D3">
            <w:rPr>
              <w:rFonts w:cs="Arial"/>
            </w:rPr>
            <w:t>Bidder</w:t>
          </w:r>
          <w:r w:rsidRPr="00DD00F4">
            <w:rPr>
              <w:rFonts w:cs="Arial"/>
            </w:rPr>
            <w:t xml:space="preserve"> must confirm ability to meet these minimum standards:</w:t>
          </w:r>
        </w:p>
        <w:p w:rsidR="00ED3308" w:rsidRPr="00DD00F4" w:rsidRDefault="00ED3308" w:rsidP="00142B9A">
          <w:pPr>
            <w:pStyle w:val="ListParagraph"/>
            <w:numPr>
              <w:ilvl w:val="0"/>
              <w:numId w:val="7"/>
            </w:numPr>
            <w:spacing w:before="120"/>
            <w:ind w:left="2196" w:hanging="450"/>
            <w:contextualSpacing w:val="0"/>
            <w:jc w:val="both"/>
            <w:rPr>
              <w:rFonts w:cs="Arial"/>
            </w:rPr>
          </w:pPr>
          <w:r w:rsidRPr="00DD00F4">
            <w:rPr>
              <w:rFonts w:cs="Arial"/>
            </w:rPr>
            <w:t>A dedicated Account Manager must be assigned to handle requirements.</w:t>
          </w:r>
        </w:p>
        <w:p w:rsidR="00ED3308" w:rsidRPr="00DD00F4" w:rsidRDefault="00ED3308" w:rsidP="00142B9A">
          <w:pPr>
            <w:pStyle w:val="ListParagraph"/>
            <w:numPr>
              <w:ilvl w:val="0"/>
              <w:numId w:val="7"/>
            </w:numPr>
            <w:spacing w:before="120"/>
            <w:ind w:left="2196" w:hanging="450"/>
            <w:contextualSpacing w:val="0"/>
            <w:jc w:val="both"/>
            <w:rPr>
              <w:rFonts w:cs="Arial"/>
            </w:rPr>
          </w:pPr>
          <w:r w:rsidRPr="00DD00F4">
            <w:rPr>
              <w:rFonts w:cs="Arial"/>
            </w:rPr>
            <w:t xml:space="preserve">The Account Manager will be the ‘main point of contact’ for the </w:t>
          </w:r>
          <w:r w:rsidR="00E00103">
            <w:rPr>
              <w:rFonts w:cs="Arial"/>
            </w:rPr>
            <w:t>Department</w:t>
          </w:r>
          <w:r w:rsidR="004D4C93" w:rsidRPr="00DD00F4">
            <w:rPr>
              <w:rFonts w:cs="Arial"/>
            </w:rPr>
            <w:t xml:space="preserve"> </w:t>
          </w:r>
          <w:r w:rsidRPr="00DD00F4">
            <w:rPr>
              <w:rFonts w:cs="Arial"/>
            </w:rPr>
            <w:t>and should be able to deal with any problems arising from the contract.</w:t>
          </w:r>
        </w:p>
        <w:p w:rsidR="00ED3308" w:rsidRPr="00DD00F4" w:rsidRDefault="00ED3308" w:rsidP="00142B9A">
          <w:pPr>
            <w:pStyle w:val="ListParagraph"/>
            <w:numPr>
              <w:ilvl w:val="0"/>
              <w:numId w:val="7"/>
            </w:numPr>
            <w:spacing w:before="120"/>
            <w:ind w:left="2196" w:hanging="450"/>
            <w:contextualSpacing w:val="0"/>
            <w:jc w:val="both"/>
            <w:rPr>
              <w:rFonts w:cs="Arial"/>
            </w:rPr>
          </w:pPr>
          <w:r w:rsidRPr="00DD00F4">
            <w:rPr>
              <w:rFonts w:cs="Arial"/>
            </w:rPr>
            <w:t xml:space="preserve">The Account Manager or his/her designate should be available to meet </w:t>
          </w:r>
          <w:r w:rsidR="004D4C93">
            <w:rPr>
              <w:rFonts w:cs="Arial"/>
            </w:rPr>
            <w:t>Department</w:t>
          </w:r>
          <w:r w:rsidR="004D4C93" w:rsidRPr="00DD00F4">
            <w:rPr>
              <w:rFonts w:cs="Arial"/>
            </w:rPr>
            <w:t xml:space="preserve"> </w:t>
          </w:r>
          <w:r w:rsidRPr="00DD00F4">
            <w:rPr>
              <w:rFonts w:cs="Arial"/>
            </w:rPr>
            <w:t>representatives, at their request.</w:t>
          </w:r>
        </w:p>
        <w:p w:rsidR="00ED3308" w:rsidRPr="00DD00F4" w:rsidRDefault="00ED3308" w:rsidP="00142B9A">
          <w:pPr>
            <w:pStyle w:val="ListParagraph"/>
            <w:numPr>
              <w:ilvl w:val="0"/>
              <w:numId w:val="7"/>
            </w:numPr>
            <w:spacing w:before="120"/>
            <w:ind w:left="2196" w:hanging="450"/>
            <w:contextualSpacing w:val="0"/>
            <w:jc w:val="both"/>
            <w:rPr>
              <w:rFonts w:cs="Arial"/>
            </w:rPr>
          </w:pPr>
          <w:r w:rsidRPr="00DD00F4">
            <w:rPr>
              <w:rFonts w:cs="Arial"/>
            </w:rPr>
            <w:t>The Account Manager or his/her</w:t>
          </w:r>
          <w:r w:rsidR="003A1A9B">
            <w:rPr>
              <w:rFonts w:cs="Arial"/>
            </w:rPr>
            <w:t xml:space="preserve"> </w:t>
          </w:r>
          <w:r w:rsidRPr="00DD00F4">
            <w:rPr>
              <w:rFonts w:cs="Arial"/>
            </w:rPr>
            <w:t>designate should be available to take ca</w:t>
          </w:r>
          <w:r w:rsidR="003A1A9B">
            <w:rPr>
              <w:rFonts w:cs="Arial"/>
            </w:rPr>
            <w:t xml:space="preserve">lls from nominated personnel at </w:t>
          </w:r>
          <w:r w:rsidRPr="00DD00F4">
            <w:rPr>
              <w:rFonts w:cs="Arial"/>
            </w:rPr>
            <w:t>weekends and “out of hours”.</w:t>
          </w:r>
        </w:p>
        <w:p w:rsidR="00ED3308" w:rsidRPr="00DD00F4" w:rsidRDefault="003A1A9B" w:rsidP="00142B9A">
          <w:pPr>
            <w:pStyle w:val="ListParagraph"/>
            <w:numPr>
              <w:ilvl w:val="0"/>
              <w:numId w:val="7"/>
            </w:numPr>
            <w:spacing w:before="120"/>
            <w:ind w:left="2196" w:hanging="450"/>
            <w:contextualSpacing w:val="0"/>
            <w:jc w:val="both"/>
            <w:rPr>
              <w:rFonts w:cs="Arial"/>
            </w:rPr>
          </w:pPr>
          <w:r>
            <w:rPr>
              <w:rFonts w:cs="Arial"/>
            </w:rPr>
            <w:t xml:space="preserve">Performance and usage reports </w:t>
          </w:r>
          <w:r w:rsidR="00ED3308" w:rsidRPr="00DD00F4">
            <w:rPr>
              <w:rFonts w:cs="Arial"/>
            </w:rPr>
            <w:t>must be provided as required.</w:t>
          </w:r>
        </w:p>
        <w:p w:rsidR="00ED3308" w:rsidRPr="00DD00F4" w:rsidRDefault="00DA09D3" w:rsidP="00142B9A">
          <w:pPr>
            <w:spacing w:before="120"/>
            <w:ind w:left="1116"/>
            <w:jc w:val="both"/>
          </w:pPr>
          <w:r>
            <w:t>Bidder</w:t>
          </w:r>
          <w:r w:rsidR="00571FA7">
            <w:t>s</w:t>
          </w:r>
          <w:r w:rsidR="00ED3308" w:rsidRPr="00DD00F4">
            <w:t xml:space="preserve"> must provide a detailed Service Level Agreement in support of the services outlined in the </w:t>
          </w:r>
          <w:r>
            <w:t>Bidder</w:t>
          </w:r>
          <w:r w:rsidR="00ED3308" w:rsidRPr="00DD00F4">
            <w:t>. The SLA must address the following key areas:</w:t>
          </w:r>
        </w:p>
        <w:p w:rsidR="00ED3308" w:rsidRPr="00DD00F4" w:rsidRDefault="00ED3308" w:rsidP="00142B9A">
          <w:pPr>
            <w:pStyle w:val="ListParagraph"/>
            <w:numPr>
              <w:ilvl w:val="0"/>
              <w:numId w:val="9"/>
            </w:numPr>
            <w:spacing w:after="120"/>
            <w:ind w:left="2196" w:hanging="540"/>
            <w:contextualSpacing w:val="0"/>
            <w:jc w:val="both"/>
            <w:rPr>
              <w:rFonts w:cs="Arial"/>
            </w:rPr>
          </w:pPr>
          <w:r w:rsidRPr="00DD00F4">
            <w:rPr>
              <w:rFonts w:cs="Arial"/>
            </w:rPr>
            <w:t>Service Availability</w:t>
          </w:r>
        </w:p>
        <w:p w:rsidR="00ED3308" w:rsidRPr="00DD00F4" w:rsidRDefault="00ED3308" w:rsidP="00142B9A">
          <w:pPr>
            <w:pStyle w:val="ListParagraph"/>
            <w:numPr>
              <w:ilvl w:val="0"/>
              <w:numId w:val="9"/>
            </w:numPr>
            <w:spacing w:after="120"/>
            <w:ind w:left="2196" w:hanging="540"/>
            <w:contextualSpacing w:val="0"/>
            <w:jc w:val="both"/>
            <w:rPr>
              <w:rFonts w:cs="Arial"/>
            </w:rPr>
          </w:pPr>
          <w:r w:rsidRPr="00DD00F4">
            <w:rPr>
              <w:rFonts w:cs="Arial"/>
            </w:rPr>
            <w:lastRenderedPageBreak/>
            <w:t>Installation</w:t>
          </w:r>
        </w:p>
        <w:p w:rsidR="00ED3308" w:rsidRDefault="00ED3308" w:rsidP="00142B9A">
          <w:pPr>
            <w:pStyle w:val="ListParagraph"/>
            <w:numPr>
              <w:ilvl w:val="0"/>
              <w:numId w:val="9"/>
            </w:numPr>
            <w:spacing w:after="120"/>
            <w:ind w:left="2196" w:hanging="540"/>
            <w:contextualSpacing w:val="0"/>
            <w:jc w:val="both"/>
            <w:rPr>
              <w:rFonts w:cs="Arial"/>
            </w:rPr>
          </w:pPr>
          <w:r w:rsidRPr="00DD00F4">
            <w:rPr>
              <w:rFonts w:cs="Arial"/>
            </w:rPr>
            <w:t>Service Credits for non-performance</w:t>
          </w:r>
        </w:p>
        <w:p w:rsidR="00571FA7" w:rsidRPr="00DD00F4" w:rsidRDefault="00571FA7" w:rsidP="00142B9A">
          <w:pPr>
            <w:pStyle w:val="ListParagraph"/>
            <w:numPr>
              <w:ilvl w:val="0"/>
              <w:numId w:val="9"/>
            </w:numPr>
            <w:spacing w:after="120"/>
            <w:ind w:left="2196" w:hanging="540"/>
            <w:contextualSpacing w:val="0"/>
            <w:jc w:val="both"/>
            <w:rPr>
              <w:rFonts w:cs="Arial"/>
            </w:rPr>
          </w:pPr>
          <w:r>
            <w:rPr>
              <w:rFonts w:cs="Arial"/>
            </w:rPr>
            <w:t>Fees</w:t>
          </w:r>
        </w:p>
        <w:p w:rsidR="003A3B89" w:rsidRDefault="00ED3308" w:rsidP="00571FA7">
          <w:pPr>
            <w:jc w:val="center"/>
            <w:rPr>
              <w:rFonts w:cs="Arial"/>
              <w:b/>
            </w:rPr>
          </w:pPr>
          <w:r w:rsidRPr="008A6E6F">
            <w:rPr>
              <w:rFonts w:cs="Arial"/>
              <w:b/>
            </w:rPr>
            <w:t xml:space="preserve">End of the </w:t>
          </w:r>
          <w:r w:rsidR="003A1A9B">
            <w:rPr>
              <w:rFonts w:cs="Arial"/>
              <w:b/>
            </w:rPr>
            <w:t>Statement of Requirement</w:t>
          </w:r>
        </w:p>
        <w:p w:rsidR="007908DA" w:rsidRDefault="007908DA">
          <w:pPr>
            <w:rPr>
              <w:rFonts w:cs="Arial"/>
              <w:b/>
            </w:rPr>
          </w:pPr>
          <w:r>
            <w:rPr>
              <w:rFonts w:cs="Arial"/>
              <w:b/>
            </w:rPr>
            <w:br w:type="page"/>
          </w:r>
        </w:p>
        <w:p w:rsidR="00ED3308" w:rsidRPr="00DD00F4" w:rsidRDefault="00ED3308" w:rsidP="001F77E6">
          <w:pPr>
            <w:pStyle w:val="Heading1"/>
            <w:numPr>
              <w:ilvl w:val="0"/>
              <w:numId w:val="0"/>
            </w:numPr>
          </w:pPr>
          <w:bookmarkStart w:id="20" w:name="_Toc476563587"/>
          <w:r w:rsidRPr="00DD00F4">
            <w:lastRenderedPageBreak/>
            <w:t xml:space="preserve">Part </w:t>
          </w:r>
          <w:r>
            <w:t>3</w:t>
          </w:r>
          <w:r w:rsidR="00706EDB">
            <w:tab/>
          </w:r>
          <w:r w:rsidRPr="00DD00F4">
            <w:t>Forms</w:t>
          </w:r>
          <w:bookmarkEnd w:id="20"/>
        </w:p>
        <w:p w:rsidR="007B5E19" w:rsidRDefault="007B5E19" w:rsidP="007B5E19">
          <w:pPr>
            <w:pStyle w:val="Heading2"/>
            <w:numPr>
              <w:ilvl w:val="0"/>
              <w:numId w:val="0"/>
            </w:numPr>
            <w:ind w:left="1116"/>
            <w:jc w:val="center"/>
          </w:pPr>
          <w:r>
            <w:t xml:space="preserve">Submittal </w:t>
          </w:r>
          <w:r w:rsidR="009378CE">
            <w:t>Form</w:t>
          </w:r>
        </w:p>
        <w:p w:rsidR="007B5E19" w:rsidRPr="007B5E19" w:rsidRDefault="007B5E19" w:rsidP="007B5E19"/>
        <w:p w:rsidR="00E84A63" w:rsidRPr="00CD13BF" w:rsidRDefault="00E84A63" w:rsidP="00E84A63">
          <w:pPr>
            <w:jc w:val="center"/>
            <w:rPr>
              <w:rFonts w:cs="Arial"/>
              <w:b/>
            </w:rPr>
          </w:pPr>
          <w:r w:rsidRPr="00CD13BF">
            <w:rPr>
              <w:rFonts w:cs="Arial"/>
              <w:b/>
            </w:rPr>
            <w:t>Request for Quotations (RFQ)</w:t>
          </w:r>
          <w:r w:rsidR="00E57679" w:rsidRPr="00CD13BF">
            <w:rPr>
              <w:rFonts w:cs="Arial"/>
              <w:b/>
            </w:rPr>
            <w:t xml:space="preserve"> </w:t>
          </w:r>
          <w:r w:rsidRPr="00CD13BF">
            <w:rPr>
              <w:rFonts w:cs="Arial"/>
              <w:b/>
            </w:rPr>
            <w:t xml:space="preserve">Ref: </w:t>
          </w:r>
          <w:r w:rsidR="00CD13BF">
            <w:rPr>
              <w:rFonts w:cs="Arial"/>
              <w:b/>
            </w:rPr>
            <w:t xml:space="preserve">No. </w:t>
          </w:r>
          <w:r w:rsidRPr="00CD13BF">
            <w:rPr>
              <w:rFonts w:cs="Arial"/>
              <w:b/>
            </w:rPr>
            <w:t>CA/OPMP/G/0001</w:t>
          </w:r>
          <w:r w:rsidR="0002557D" w:rsidRPr="00CD13BF">
            <w:rPr>
              <w:rFonts w:cs="Arial"/>
              <w:b/>
            </w:rPr>
            <w:t xml:space="preserve"> </w:t>
          </w:r>
        </w:p>
        <w:p w:rsidR="00E84A63" w:rsidRDefault="00E84A63" w:rsidP="00E84A63">
          <w:pPr>
            <w:jc w:val="center"/>
            <w:rPr>
              <w:rFonts w:cs="Arial"/>
              <w:b/>
            </w:rPr>
          </w:pPr>
        </w:p>
        <w:p w:rsidR="00ED3308" w:rsidRPr="00DD00F4" w:rsidRDefault="00ED3308" w:rsidP="00E84A63">
          <w:pPr>
            <w:jc w:val="center"/>
            <w:rPr>
              <w:rFonts w:cs="Arial"/>
              <w:b/>
            </w:rPr>
          </w:pPr>
          <w:r w:rsidRPr="00DD00F4">
            <w:rPr>
              <w:rFonts w:cs="Arial"/>
              <w:b/>
            </w:rPr>
            <w:t xml:space="preserve">(To be provide on the </w:t>
          </w:r>
          <w:r w:rsidR="00147A74">
            <w:rPr>
              <w:rFonts w:cs="Arial"/>
              <w:b/>
            </w:rPr>
            <w:t>Bidder</w:t>
          </w:r>
          <w:r w:rsidRPr="00DD00F4">
            <w:rPr>
              <w:rFonts w:cs="Arial"/>
              <w:b/>
            </w:rPr>
            <w:t>’s Letterhead)</w:t>
          </w:r>
        </w:p>
        <w:p w:rsidR="00E84A63" w:rsidRDefault="00E84A63" w:rsidP="00ED3308"/>
        <w:p w:rsidR="00E57679" w:rsidRDefault="00E57679" w:rsidP="00ED3308"/>
        <w:p w:rsidR="00ED3308" w:rsidRDefault="00E57679" w:rsidP="00ED3308">
          <w:pPr>
            <w:rPr>
              <w:rFonts w:cs="Arial"/>
              <w:b/>
            </w:rPr>
          </w:pPr>
          <w:r>
            <w:rPr>
              <w:rFonts w:cs="Arial"/>
              <w:b/>
            </w:rPr>
            <w:t xml:space="preserve">Dear </w:t>
          </w:r>
          <w:r w:rsidR="00ED3308" w:rsidRPr="00DD00F4">
            <w:rPr>
              <w:rFonts w:cs="Arial"/>
              <w:b/>
            </w:rPr>
            <w:t>Permanent Secretary</w:t>
          </w:r>
          <w:r w:rsidR="00E84A63">
            <w:rPr>
              <w:rFonts w:cs="Arial"/>
              <w:b/>
            </w:rPr>
            <w:t xml:space="preserve"> of the</w:t>
          </w:r>
          <w:r w:rsidR="00ED3308" w:rsidRPr="00DD00F4">
            <w:rPr>
              <w:rFonts w:cs="Arial"/>
              <w:b/>
            </w:rPr>
            <w:t xml:space="preserve"> </w:t>
          </w:r>
          <w:r w:rsidR="00E84A63">
            <w:rPr>
              <w:rFonts w:cs="Arial"/>
              <w:b/>
            </w:rPr>
            <w:t>Cabinet Office.</w:t>
          </w:r>
        </w:p>
        <w:p w:rsidR="00E57679" w:rsidRPr="00DD00F4" w:rsidRDefault="00E57679" w:rsidP="00ED3308">
          <w:pPr>
            <w:rPr>
              <w:rFonts w:cs="Arial"/>
              <w:b/>
            </w:rPr>
          </w:pPr>
        </w:p>
        <w:p w:rsidR="00ED3308" w:rsidRDefault="00ED3308" w:rsidP="00ED3308">
          <w:pPr>
            <w:widowControl w:val="0"/>
            <w:numPr>
              <w:ilvl w:val="0"/>
              <w:numId w:val="10"/>
            </w:numPr>
            <w:tabs>
              <w:tab w:val="clear" w:pos="180"/>
              <w:tab w:val="num" w:pos="720"/>
            </w:tabs>
            <w:autoSpaceDE w:val="0"/>
            <w:autoSpaceDN w:val="0"/>
            <w:adjustRightInd w:val="0"/>
            <w:ind w:left="720" w:hanging="720"/>
            <w:jc w:val="both"/>
            <w:rPr>
              <w:rFonts w:cs="Arial"/>
            </w:rPr>
          </w:pPr>
          <w:r w:rsidRPr="00DD00F4">
            <w:rPr>
              <w:rFonts w:cs="Arial"/>
            </w:rPr>
            <w:t xml:space="preserve">We confirm that we have submitted a bona fide </w:t>
          </w:r>
          <w:r w:rsidR="0003782E">
            <w:rPr>
              <w:rFonts w:cs="Arial"/>
            </w:rPr>
            <w:t>quotation</w:t>
          </w:r>
          <w:r w:rsidRPr="00DD00F4">
            <w:rPr>
              <w:rFonts w:cs="Arial"/>
            </w:rPr>
            <w:t xml:space="preserve">, intended to be competitive and we have not fixed or adjusted our Price by or under or in accordance with any agreement or arrangement with any other </w:t>
          </w:r>
          <w:r w:rsidR="00DA09D3">
            <w:rPr>
              <w:rFonts w:cs="Arial"/>
            </w:rPr>
            <w:t>Bidder</w:t>
          </w:r>
          <w:r w:rsidRPr="00DD00F4">
            <w:rPr>
              <w:rFonts w:cs="Arial"/>
            </w:rPr>
            <w:t>.</w:t>
          </w:r>
        </w:p>
        <w:p w:rsidR="00D167E7" w:rsidRDefault="00D167E7" w:rsidP="00D167E7">
          <w:pPr>
            <w:widowControl w:val="0"/>
            <w:autoSpaceDE w:val="0"/>
            <w:autoSpaceDN w:val="0"/>
            <w:adjustRightInd w:val="0"/>
            <w:ind w:left="720"/>
            <w:jc w:val="both"/>
            <w:rPr>
              <w:rFonts w:cs="Arial"/>
            </w:rPr>
          </w:pPr>
        </w:p>
        <w:p w:rsidR="00E57679" w:rsidRDefault="00E57679" w:rsidP="00E57679">
          <w:pPr>
            <w:widowControl w:val="0"/>
            <w:numPr>
              <w:ilvl w:val="0"/>
              <w:numId w:val="10"/>
            </w:numPr>
            <w:tabs>
              <w:tab w:val="clear" w:pos="180"/>
            </w:tabs>
            <w:autoSpaceDE w:val="0"/>
            <w:autoSpaceDN w:val="0"/>
            <w:adjustRightInd w:val="0"/>
            <w:ind w:left="709" w:hanging="709"/>
            <w:jc w:val="both"/>
          </w:pPr>
          <w:r w:rsidRPr="004E3AF3">
            <w:t>We declar</w:t>
          </w:r>
          <w:r>
            <w:t>e that this tender is made with</w:t>
          </w:r>
          <w:r w:rsidRPr="004E3AF3">
            <w:t>out any connection, comparison of figures or arrangements with or knowledge of any other corporation, firm or person making a tender for the same work and is in all respects fair and without collusion or fraud</w:t>
          </w:r>
          <w:r>
            <w:t>.</w:t>
          </w:r>
        </w:p>
        <w:p w:rsidR="00D167E7" w:rsidRDefault="00D167E7" w:rsidP="00D167E7">
          <w:pPr>
            <w:widowControl w:val="0"/>
            <w:autoSpaceDE w:val="0"/>
            <w:autoSpaceDN w:val="0"/>
            <w:adjustRightInd w:val="0"/>
            <w:ind w:left="709"/>
            <w:jc w:val="both"/>
          </w:pPr>
        </w:p>
        <w:p w:rsidR="004D4C93" w:rsidRDefault="00ED3308" w:rsidP="00ED3308">
          <w:pPr>
            <w:widowControl w:val="0"/>
            <w:numPr>
              <w:ilvl w:val="0"/>
              <w:numId w:val="10"/>
            </w:numPr>
            <w:tabs>
              <w:tab w:val="clear" w:pos="180"/>
              <w:tab w:val="num" w:pos="720"/>
            </w:tabs>
            <w:autoSpaceDE w:val="0"/>
            <w:autoSpaceDN w:val="0"/>
            <w:adjustRightInd w:val="0"/>
            <w:ind w:left="720" w:hanging="720"/>
            <w:jc w:val="both"/>
            <w:rPr>
              <w:rFonts w:cs="Arial"/>
            </w:rPr>
          </w:pPr>
          <w:r w:rsidRPr="00DD00F4">
            <w:rPr>
              <w:rFonts w:cs="Arial"/>
            </w:rPr>
            <w:t>Having examined the</w:t>
          </w:r>
          <w:r w:rsidR="00E57679">
            <w:rPr>
              <w:rFonts w:cs="Arial"/>
            </w:rPr>
            <w:t xml:space="preserve"> RFQ documents,</w:t>
          </w:r>
          <w:r w:rsidRPr="00DD00F4">
            <w:rPr>
              <w:rFonts w:cs="Arial"/>
            </w:rPr>
            <w:t xml:space="preserve"> instructions to </w:t>
          </w:r>
          <w:r w:rsidR="00DA09D3">
            <w:rPr>
              <w:rFonts w:cs="Arial"/>
            </w:rPr>
            <w:t>Bidder</w:t>
          </w:r>
          <w:r w:rsidR="005C6145">
            <w:rPr>
              <w:rFonts w:cs="Arial"/>
            </w:rPr>
            <w:t>s, Addenda Nos.____to</w:t>
          </w:r>
          <w:r w:rsidRPr="00DD00F4">
            <w:rPr>
              <w:rFonts w:cs="Arial"/>
            </w:rPr>
            <w:t xml:space="preserve">____ inclusive for the execution of the services, we, the undersigned, offer to execute and complete said services and remedy any defects therein in conformity with the Conditions and Addenda </w:t>
          </w:r>
          <w:r w:rsidR="004D4C93">
            <w:rPr>
              <w:rFonts w:cs="Arial"/>
            </w:rPr>
            <w:t>as follows:</w:t>
          </w:r>
        </w:p>
        <w:p w:rsidR="00A77F7F" w:rsidRDefault="00E84A63" w:rsidP="00CE0819">
          <w:pPr>
            <w:widowControl w:val="0"/>
            <w:autoSpaceDE w:val="0"/>
            <w:autoSpaceDN w:val="0"/>
            <w:adjustRightInd w:val="0"/>
            <w:ind w:left="720"/>
            <w:jc w:val="both"/>
            <w:rPr>
              <w:rFonts w:cs="Arial"/>
              <w:i/>
              <w:lang w:val="en-GB"/>
            </w:rPr>
          </w:pPr>
          <w:r w:rsidRPr="00E84A63">
            <w:rPr>
              <w:rFonts w:cs="Arial"/>
              <w:i/>
              <w:lang w:val="en-GB"/>
            </w:rPr>
            <w:t>All prices are to be inclusive of associated works as described, materials, related accessories, storage, transport, assembly,</w:t>
          </w:r>
          <w:r w:rsidR="00023B1A">
            <w:rPr>
              <w:rFonts w:cs="Arial"/>
              <w:i/>
              <w:lang w:val="en-GB"/>
            </w:rPr>
            <w:t xml:space="preserve"> placement, overhead and profit. </w:t>
          </w:r>
        </w:p>
        <w:p w:rsidR="001D2C0A" w:rsidRPr="00E84A63" w:rsidRDefault="001D2C0A" w:rsidP="00CE0819">
          <w:pPr>
            <w:widowControl w:val="0"/>
            <w:autoSpaceDE w:val="0"/>
            <w:autoSpaceDN w:val="0"/>
            <w:adjustRightInd w:val="0"/>
            <w:ind w:left="720"/>
            <w:jc w:val="both"/>
            <w:rPr>
              <w:rFonts w:cs="Arial"/>
              <w:i/>
              <w:lang w:val="en-GB"/>
            </w:rPr>
          </w:pPr>
        </w:p>
        <w:tbl>
          <w:tblPr>
            <w:tblStyle w:val="TableGrid"/>
            <w:tblW w:w="8080" w:type="dxa"/>
            <w:tblInd w:w="817" w:type="dxa"/>
            <w:tblLook w:val="04A0" w:firstRow="1" w:lastRow="0" w:firstColumn="1" w:lastColumn="0" w:noHBand="0" w:noVBand="1"/>
          </w:tblPr>
          <w:tblGrid>
            <w:gridCol w:w="4536"/>
            <w:gridCol w:w="1843"/>
            <w:gridCol w:w="1701"/>
          </w:tblGrid>
          <w:tr w:rsidR="00102654" w:rsidRPr="001D2C0A" w:rsidTr="00F6103B">
            <w:tc>
              <w:tcPr>
                <w:tcW w:w="4536" w:type="dxa"/>
              </w:tcPr>
              <w:p w:rsidR="004D4C93" w:rsidRPr="001D2C0A" w:rsidRDefault="00102654" w:rsidP="004D4C93">
                <w:pPr>
                  <w:widowControl w:val="0"/>
                  <w:autoSpaceDE w:val="0"/>
                  <w:autoSpaceDN w:val="0"/>
                  <w:adjustRightInd w:val="0"/>
                  <w:jc w:val="both"/>
                  <w:rPr>
                    <w:rFonts w:ascii="Times New Roman" w:hAnsi="Times New Roman" w:cs="Times New Roman"/>
                    <w:sz w:val="20"/>
                    <w:szCs w:val="20"/>
                  </w:rPr>
                </w:pPr>
                <w:r w:rsidRPr="001D2C0A">
                  <w:rPr>
                    <w:rFonts w:ascii="Times New Roman" w:hAnsi="Times New Roman" w:cs="Times New Roman"/>
                    <w:sz w:val="20"/>
                    <w:szCs w:val="20"/>
                  </w:rPr>
                  <w:t>Item</w:t>
                </w:r>
              </w:p>
            </w:tc>
            <w:tc>
              <w:tcPr>
                <w:tcW w:w="1843" w:type="dxa"/>
              </w:tcPr>
              <w:p w:rsidR="004D4C93" w:rsidRPr="001D2C0A" w:rsidRDefault="00E84A63" w:rsidP="00023B1A">
                <w:pPr>
                  <w:widowControl w:val="0"/>
                  <w:autoSpaceDE w:val="0"/>
                  <w:autoSpaceDN w:val="0"/>
                  <w:adjustRightInd w:val="0"/>
                  <w:jc w:val="both"/>
                  <w:rPr>
                    <w:rFonts w:ascii="Times New Roman" w:hAnsi="Times New Roman" w:cs="Times New Roman"/>
                    <w:sz w:val="20"/>
                    <w:szCs w:val="20"/>
                  </w:rPr>
                </w:pPr>
                <w:r w:rsidRPr="001D2C0A">
                  <w:rPr>
                    <w:rFonts w:ascii="Times New Roman" w:hAnsi="Times New Roman" w:cs="Times New Roman"/>
                    <w:sz w:val="20"/>
                    <w:szCs w:val="20"/>
                  </w:rPr>
                  <w:t>Lump sum price in Words</w:t>
                </w:r>
                <w:r w:rsidR="00023B1A" w:rsidRPr="001D2C0A">
                  <w:rPr>
                    <w:rFonts w:ascii="Times New Roman" w:hAnsi="Times New Roman" w:cs="Times New Roman"/>
                    <w:sz w:val="20"/>
                    <w:szCs w:val="20"/>
                  </w:rPr>
                  <w:t xml:space="preserve"> $</w:t>
                </w:r>
                <w:r w:rsidR="00362035" w:rsidRPr="001D2C0A">
                  <w:rPr>
                    <w:rFonts w:ascii="Times New Roman" w:hAnsi="Times New Roman" w:cs="Times New Roman"/>
                    <w:sz w:val="20"/>
                    <w:szCs w:val="20"/>
                  </w:rPr>
                  <w:t>BMD</w:t>
                </w:r>
              </w:p>
            </w:tc>
            <w:tc>
              <w:tcPr>
                <w:tcW w:w="1701" w:type="dxa"/>
              </w:tcPr>
              <w:p w:rsidR="004D4C93" w:rsidRPr="001D2C0A" w:rsidRDefault="00E84A63" w:rsidP="00023B1A">
                <w:pPr>
                  <w:widowControl w:val="0"/>
                  <w:autoSpaceDE w:val="0"/>
                  <w:autoSpaceDN w:val="0"/>
                  <w:adjustRightInd w:val="0"/>
                  <w:jc w:val="both"/>
                  <w:rPr>
                    <w:rFonts w:ascii="Times New Roman" w:hAnsi="Times New Roman" w:cs="Times New Roman"/>
                    <w:sz w:val="20"/>
                    <w:szCs w:val="20"/>
                  </w:rPr>
                </w:pPr>
                <w:r w:rsidRPr="001D2C0A">
                  <w:rPr>
                    <w:rFonts w:ascii="Times New Roman" w:hAnsi="Times New Roman" w:cs="Times New Roman"/>
                    <w:sz w:val="20"/>
                    <w:szCs w:val="20"/>
                  </w:rPr>
                  <w:t xml:space="preserve">Lump sum price in </w:t>
                </w:r>
                <w:r w:rsidR="00102654" w:rsidRPr="001D2C0A">
                  <w:rPr>
                    <w:rFonts w:ascii="Times New Roman" w:hAnsi="Times New Roman" w:cs="Times New Roman"/>
                    <w:sz w:val="20"/>
                    <w:szCs w:val="20"/>
                  </w:rPr>
                  <w:t>Figures</w:t>
                </w:r>
                <w:r w:rsidR="00023B1A" w:rsidRPr="001D2C0A">
                  <w:rPr>
                    <w:rFonts w:ascii="Times New Roman" w:hAnsi="Times New Roman" w:cs="Times New Roman"/>
                    <w:sz w:val="20"/>
                    <w:szCs w:val="20"/>
                  </w:rPr>
                  <w:t xml:space="preserve"> $</w:t>
                </w:r>
                <w:r w:rsidR="00362035" w:rsidRPr="001D2C0A">
                  <w:rPr>
                    <w:rFonts w:ascii="Times New Roman" w:hAnsi="Times New Roman" w:cs="Times New Roman"/>
                    <w:sz w:val="20"/>
                    <w:szCs w:val="20"/>
                  </w:rPr>
                  <w:t>BMD</w:t>
                </w:r>
              </w:p>
            </w:tc>
          </w:tr>
          <w:tr w:rsidR="00102654" w:rsidRPr="001D2C0A" w:rsidTr="00F6103B">
            <w:tc>
              <w:tcPr>
                <w:tcW w:w="4536" w:type="dxa"/>
              </w:tcPr>
              <w:p w:rsidR="00102654" w:rsidRPr="001D2C0A" w:rsidRDefault="00E84A63" w:rsidP="001D2C0A">
                <w:pPr>
                  <w:pStyle w:val="ListParagraph"/>
                  <w:widowControl w:val="0"/>
                  <w:numPr>
                    <w:ilvl w:val="0"/>
                    <w:numId w:val="44"/>
                  </w:numPr>
                  <w:autoSpaceDE w:val="0"/>
                  <w:autoSpaceDN w:val="0"/>
                  <w:adjustRightInd w:val="0"/>
                  <w:rPr>
                    <w:rFonts w:ascii="Times New Roman" w:hAnsi="Times New Roman" w:cs="Times New Roman"/>
                    <w:sz w:val="20"/>
                    <w:szCs w:val="20"/>
                  </w:rPr>
                </w:pPr>
                <w:r w:rsidRPr="001D2C0A">
                  <w:rPr>
                    <w:rFonts w:ascii="Times New Roman" w:hAnsi="Times New Roman" w:cs="Times New Roman"/>
                    <w:sz w:val="20"/>
                    <w:szCs w:val="20"/>
                  </w:rPr>
                  <w:t xml:space="preserve">Development </w:t>
                </w:r>
                <w:r w:rsidR="00E57679" w:rsidRPr="001D2C0A">
                  <w:rPr>
                    <w:rFonts w:ascii="Times New Roman" w:hAnsi="Times New Roman" w:cs="Times New Roman"/>
                    <w:sz w:val="20"/>
                    <w:szCs w:val="20"/>
                  </w:rPr>
                  <w:t xml:space="preserve">and delivery </w:t>
                </w:r>
                <w:r w:rsidRPr="001D2C0A">
                  <w:rPr>
                    <w:rFonts w:ascii="Times New Roman" w:hAnsi="Times New Roman" w:cs="Times New Roman"/>
                    <w:sz w:val="20"/>
                    <w:szCs w:val="20"/>
                  </w:rPr>
                  <w:t xml:space="preserve">of </w:t>
                </w:r>
                <w:r w:rsidR="001D2C0A">
                  <w:rPr>
                    <w:rFonts w:ascii="Times New Roman" w:hAnsi="Times New Roman" w:cs="Times New Roman"/>
                    <w:sz w:val="20"/>
                    <w:szCs w:val="20"/>
                  </w:rPr>
                  <w:t xml:space="preserve">the </w:t>
                </w:r>
                <w:r w:rsidR="00E57679" w:rsidRPr="001D2C0A">
                  <w:rPr>
                    <w:rFonts w:ascii="Times New Roman" w:hAnsi="Times New Roman" w:cs="Times New Roman"/>
                    <w:sz w:val="20"/>
                    <w:szCs w:val="20"/>
                  </w:rPr>
                  <w:t>S</w:t>
                </w:r>
                <w:r w:rsidR="001D2C0A">
                  <w:rPr>
                    <w:rFonts w:ascii="Times New Roman" w:hAnsi="Times New Roman" w:cs="Times New Roman"/>
                    <w:sz w:val="20"/>
                    <w:szCs w:val="20"/>
                  </w:rPr>
                  <w:t>uite of Smart Procurement T</w:t>
                </w:r>
                <w:r w:rsidRPr="001D2C0A">
                  <w:rPr>
                    <w:rFonts w:ascii="Times New Roman" w:hAnsi="Times New Roman" w:cs="Times New Roman"/>
                    <w:sz w:val="20"/>
                    <w:szCs w:val="20"/>
                  </w:rPr>
                  <w:t>emplate</w:t>
                </w:r>
              </w:p>
            </w:tc>
            <w:tc>
              <w:tcPr>
                <w:tcW w:w="1843" w:type="dxa"/>
              </w:tcPr>
              <w:p w:rsidR="00102654" w:rsidRPr="001D2C0A" w:rsidRDefault="00102654" w:rsidP="00156B98">
                <w:pPr>
                  <w:widowControl w:val="0"/>
                  <w:autoSpaceDE w:val="0"/>
                  <w:autoSpaceDN w:val="0"/>
                  <w:adjustRightInd w:val="0"/>
                  <w:jc w:val="both"/>
                  <w:rPr>
                    <w:rFonts w:ascii="Times New Roman" w:hAnsi="Times New Roman" w:cs="Times New Roman"/>
                    <w:sz w:val="20"/>
                    <w:szCs w:val="20"/>
                  </w:rPr>
                </w:pPr>
              </w:p>
            </w:tc>
            <w:tc>
              <w:tcPr>
                <w:tcW w:w="1701" w:type="dxa"/>
              </w:tcPr>
              <w:p w:rsidR="00102654" w:rsidRPr="001D2C0A" w:rsidRDefault="00102654" w:rsidP="00156B98">
                <w:pPr>
                  <w:widowControl w:val="0"/>
                  <w:autoSpaceDE w:val="0"/>
                  <w:autoSpaceDN w:val="0"/>
                  <w:adjustRightInd w:val="0"/>
                  <w:jc w:val="both"/>
                  <w:rPr>
                    <w:rFonts w:ascii="Times New Roman" w:hAnsi="Times New Roman" w:cs="Times New Roman"/>
                    <w:sz w:val="20"/>
                    <w:szCs w:val="20"/>
                  </w:rPr>
                </w:pPr>
              </w:p>
            </w:tc>
          </w:tr>
          <w:tr w:rsidR="00E84A63" w:rsidRPr="001D2C0A" w:rsidTr="00F6103B">
            <w:tc>
              <w:tcPr>
                <w:tcW w:w="4536" w:type="dxa"/>
              </w:tcPr>
              <w:p w:rsidR="00E84A63" w:rsidRPr="001D2C0A" w:rsidRDefault="00E84A63" w:rsidP="001D2C0A">
                <w:pPr>
                  <w:pStyle w:val="ListParagraph"/>
                  <w:widowControl w:val="0"/>
                  <w:numPr>
                    <w:ilvl w:val="0"/>
                    <w:numId w:val="44"/>
                  </w:numPr>
                  <w:autoSpaceDE w:val="0"/>
                  <w:autoSpaceDN w:val="0"/>
                  <w:adjustRightInd w:val="0"/>
                  <w:rPr>
                    <w:rFonts w:ascii="Times New Roman" w:hAnsi="Times New Roman" w:cs="Times New Roman"/>
                    <w:sz w:val="20"/>
                    <w:szCs w:val="20"/>
                  </w:rPr>
                </w:pPr>
                <w:r w:rsidRPr="001D2C0A">
                  <w:rPr>
                    <w:rFonts w:ascii="Times New Roman" w:hAnsi="Times New Roman" w:cs="Times New Roman"/>
                    <w:sz w:val="20"/>
                    <w:szCs w:val="20"/>
                  </w:rPr>
                  <w:t xml:space="preserve">Template Management software/system for </w:t>
                </w:r>
                <w:r w:rsidR="00F6103B" w:rsidRPr="001D2C0A">
                  <w:rPr>
                    <w:rFonts w:ascii="Times New Roman" w:hAnsi="Times New Roman" w:cs="Times New Roman"/>
                    <w:sz w:val="20"/>
                    <w:szCs w:val="20"/>
                  </w:rPr>
                  <w:t>drafting,</w:t>
                </w:r>
                <w:r w:rsidR="00E57679" w:rsidRPr="001D2C0A">
                  <w:rPr>
                    <w:rFonts w:ascii="Times New Roman" w:hAnsi="Times New Roman" w:cs="Times New Roman"/>
                    <w:sz w:val="20"/>
                    <w:szCs w:val="20"/>
                  </w:rPr>
                  <w:t xml:space="preserve"> a</w:t>
                </w:r>
                <w:r w:rsidRPr="001D2C0A">
                  <w:rPr>
                    <w:rFonts w:ascii="Times New Roman" w:hAnsi="Times New Roman" w:cs="Times New Roman"/>
                    <w:sz w:val="20"/>
                    <w:szCs w:val="20"/>
                  </w:rPr>
                  <w:t>ssembly</w:t>
                </w:r>
                <w:r w:rsidR="00F6103B" w:rsidRPr="001D2C0A">
                  <w:rPr>
                    <w:rFonts w:ascii="Times New Roman" w:hAnsi="Times New Roman" w:cs="Times New Roman"/>
                    <w:sz w:val="20"/>
                    <w:szCs w:val="20"/>
                  </w:rPr>
                  <w:t xml:space="preserve">, storage of </w:t>
                </w:r>
                <w:r w:rsidRPr="001D2C0A">
                  <w:rPr>
                    <w:rFonts w:ascii="Times New Roman" w:hAnsi="Times New Roman" w:cs="Times New Roman"/>
                    <w:sz w:val="20"/>
                    <w:szCs w:val="20"/>
                  </w:rPr>
                  <w:t>documents</w:t>
                </w:r>
              </w:p>
            </w:tc>
            <w:tc>
              <w:tcPr>
                <w:tcW w:w="1843" w:type="dxa"/>
              </w:tcPr>
              <w:p w:rsidR="00E84A63" w:rsidRPr="001D2C0A" w:rsidRDefault="00E84A63" w:rsidP="00156B98">
                <w:pPr>
                  <w:widowControl w:val="0"/>
                  <w:autoSpaceDE w:val="0"/>
                  <w:autoSpaceDN w:val="0"/>
                  <w:adjustRightInd w:val="0"/>
                  <w:jc w:val="both"/>
                  <w:rPr>
                    <w:rFonts w:ascii="Times New Roman" w:hAnsi="Times New Roman" w:cs="Times New Roman"/>
                    <w:sz w:val="20"/>
                    <w:szCs w:val="20"/>
                  </w:rPr>
                </w:pPr>
              </w:p>
            </w:tc>
            <w:tc>
              <w:tcPr>
                <w:tcW w:w="1701" w:type="dxa"/>
              </w:tcPr>
              <w:p w:rsidR="00E84A63" w:rsidRPr="001D2C0A" w:rsidRDefault="00E84A63" w:rsidP="00156B98">
                <w:pPr>
                  <w:widowControl w:val="0"/>
                  <w:autoSpaceDE w:val="0"/>
                  <w:autoSpaceDN w:val="0"/>
                  <w:adjustRightInd w:val="0"/>
                  <w:jc w:val="both"/>
                  <w:rPr>
                    <w:rFonts w:ascii="Times New Roman" w:hAnsi="Times New Roman" w:cs="Times New Roman"/>
                    <w:sz w:val="20"/>
                    <w:szCs w:val="20"/>
                  </w:rPr>
                </w:pPr>
              </w:p>
            </w:tc>
          </w:tr>
          <w:tr w:rsidR="00102654" w:rsidRPr="001D2C0A" w:rsidTr="00F6103B">
            <w:tc>
              <w:tcPr>
                <w:tcW w:w="4536" w:type="dxa"/>
              </w:tcPr>
              <w:p w:rsidR="004D4C93" w:rsidRPr="001D2C0A" w:rsidRDefault="00E84A63" w:rsidP="001D2C0A">
                <w:pPr>
                  <w:widowControl w:val="0"/>
                  <w:autoSpaceDE w:val="0"/>
                  <w:autoSpaceDN w:val="0"/>
                  <w:adjustRightInd w:val="0"/>
                  <w:jc w:val="right"/>
                  <w:rPr>
                    <w:rFonts w:ascii="Times New Roman" w:hAnsi="Times New Roman" w:cs="Times New Roman"/>
                    <w:sz w:val="20"/>
                    <w:szCs w:val="20"/>
                  </w:rPr>
                </w:pPr>
                <w:r w:rsidRPr="001D2C0A">
                  <w:rPr>
                    <w:rFonts w:ascii="Times New Roman" w:hAnsi="Times New Roman" w:cs="Times New Roman"/>
                    <w:sz w:val="20"/>
                    <w:szCs w:val="20"/>
                  </w:rPr>
                  <w:t xml:space="preserve">License Fee (one time) for template management system </w:t>
                </w:r>
              </w:p>
            </w:tc>
            <w:tc>
              <w:tcPr>
                <w:tcW w:w="1843" w:type="dxa"/>
              </w:tcPr>
              <w:p w:rsidR="004D4C93" w:rsidRPr="001D2C0A" w:rsidRDefault="004D4C93" w:rsidP="004D4C93">
                <w:pPr>
                  <w:widowControl w:val="0"/>
                  <w:autoSpaceDE w:val="0"/>
                  <w:autoSpaceDN w:val="0"/>
                  <w:adjustRightInd w:val="0"/>
                  <w:jc w:val="both"/>
                  <w:rPr>
                    <w:rFonts w:ascii="Times New Roman" w:hAnsi="Times New Roman" w:cs="Times New Roman"/>
                    <w:sz w:val="20"/>
                    <w:szCs w:val="20"/>
                  </w:rPr>
                </w:pPr>
              </w:p>
            </w:tc>
            <w:tc>
              <w:tcPr>
                <w:tcW w:w="1701" w:type="dxa"/>
              </w:tcPr>
              <w:p w:rsidR="004D4C93" w:rsidRPr="001D2C0A" w:rsidRDefault="004D4C93" w:rsidP="004D4C93">
                <w:pPr>
                  <w:widowControl w:val="0"/>
                  <w:autoSpaceDE w:val="0"/>
                  <w:autoSpaceDN w:val="0"/>
                  <w:adjustRightInd w:val="0"/>
                  <w:jc w:val="both"/>
                  <w:rPr>
                    <w:rFonts w:ascii="Times New Roman" w:hAnsi="Times New Roman" w:cs="Times New Roman"/>
                    <w:sz w:val="20"/>
                    <w:szCs w:val="20"/>
                  </w:rPr>
                </w:pPr>
              </w:p>
            </w:tc>
          </w:tr>
          <w:tr w:rsidR="00102654" w:rsidRPr="001D2C0A" w:rsidTr="00F6103B">
            <w:trPr>
              <w:trHeight w:val="397"/>
            </w:trPr>
            <w:tc>
              <w:tcPr>
                <w:tcW w:w="4536" w:type="dxa"/>
              </w:tcPr>
              <w:p w:rsidR="00102654" w:rsidRPr="001D2C0A" w:rsidRDefault="00102654" w:rsidP="001D2C0A">
                <w:pPr>
                  <w:widowControl w:val="0"/>
                  <w:autoSpaceDE w:val="0"/>
                  <w:autoSpaceDN w:val="0"/>
                  <w:adjustRightInd w:val="0"/>
                  <w:jc w:val="right"/>
                  <w:rPr>
                    <w:rFonts w:ascii="Times New Roman" w:hAnsi="Times New Roman" w:cs="Times New Roman"/>
                    <w:sz w:val="20"/>
                    <w:szCs w:val="20"/>
                  </w:rPr>
                </w:pPr>
                <w:r w:rsidRPr="001D2C0A">
                  <w:rPr>
                    <w:rFonts w:ascii="Times New Roman" w:hAnsi="Times New Roman" w:cs="Times New Roman"/>
                    <w:sz w:val="20"/>
                    <w:szCs w:val="20"/>
                  </w:rPr>
                  <w:t>Annual Recurring costs</w:t>
                </w:r>
              </w:p>
            </w:tc>
            <w:tc>
              <w:tcPr>
                <w:tcW w:w="1843" w:type="dxa"/>
              </w:tcPr>
              <w:p w:rsidR="004D4C93" w:rsidRPr="001D2C0A" w:rsidRDefault="004D4C93" w:rsidP="004D4C93">
                <w:pPr>
                  <w:widowControl w:val="0"/>
                  <w:autoSpaceDE w:val="0"/>
                  <w:autoSpaceDN w:val="0"/>
                  <w:adjustRightInd w:val="0"/>
                  <w:jc w:val="both"/>
                  <w:rPr>
                    <w:rFonts w:ascii="Times New Roman" w:hAnsi="Times New Roman" w:cs="Times New Roman"/>
                    <w:sz w:val="20"/>
                    <w:szCs w:val="20"/>
                  </w:rPr>
                </w:pPr>
              </w:p>
            </w:tc>
            <w:tc>
              <w:tcPr>
                <w:tcW w:w="1701" w:type="dxa"/>
              </w:tcPr>
              <w:p w:rsidR="004D4C93" w:rsidRPr="001D2C0A" w:rsidRDefault="004D4C93" w:rsidP="004D4C93">
                <w:pPr>
                  <w:widowControl w:val="0"/>
                  <w:autoSpaceDE w:val="0"/>
                  <w:autoSpaceDN w:val="0"/>
                  <w:adjustRightInd w:val="0"/>
                  <w:jc w:val="both"/>
                  <w:rPr>
                    <w:rFonts w:ascii="Times New Roman" w:hAnsi="Times New Roman" w:cs="Times New Roman"/>
                    <w:sz w:val="20"/>
                    <w:szCs w:val="20"/>
                  </w:rPr>
                </w:pPr>
              </w:p>
            </w:tc>
          </w:tr>
          <w:tr w:rsidR="00102654" w:rsidRPr="001D2C0A" w:rsidTr="00F6103B">
            <w:trPr>
              <w:trHeight w:val="443"/>
            </w:trPr>
            <w:tc>
              <w:tcPr>
                <w:tcW w:w="4536" w:type="dxa"/>
              </w:tcPr>
              <w:p w:rsidR="004D4C93" w:rsidRPr="001D2C0A" w:rsidRDefault="00102654" w:rsidP="001D2C0A">
                <w:pPr>
                  <w:widowControl w:val="0"/>
                  <w:autoSpaceDE w:val="0"/>
                  <w:autoSpaceDN w:val="0"/>
                  <w:adjustRightInd w:val="0"/>
                  <w:jc w:val="right"/>
                  <w:rPr>
                    <w:rFonts w:ascii="Times New Roman" w:hAnsi="Times New Roman" w:cs="Times New Roman"/>
                    <w:sz w:val="20"/>
                    <w:szCs w:val="20"/>
                  </w:rPr>
                </w:pPr>
                <w:r w:rsidRPr="001D2C0A">
                  <w:rPr>
                    <w:rFonts w:ascii="Times New Roman" w:hAnsi="Times New Roman" w:cs="Times New Roman"/>
                    <w:sz w:val="20"/>
                    <w:szCs w:val="20"/>
                  </w:rPr>
                  <w:t>Other costs</w:t>
                </w:r>
              </w:p>
            </w:tc>
            <w:tc>
              <w:tcPr>
                <w:tcW w:w="1843" w:type="dxa"/>
              </w:tcPr>
              <w:p w:rsidR="004D4C93" w:rsidRPr="001D2C0A" w:rsidRDefault="004D4C93" w:rsidP="004D4C93">
                <w:pPr>
                  <w:widowControl w:val="0"/>
                  <w:autoSpaceDE w:val="0"/>
                  <w:autoSpaceDN w:val="0"/>
                  <w:adjustRightInd w:val="0"/>
                  <w:jc w:val="both"/>
                  <w:rPr>
                    <w:rFonts w:ascii="Times New Roman" w:hAnsi="Times New Roman" w:cs="Times New Roman"/>
                    <w:sz w:val="20"/>
                    <w:szCs w:val="20"/>
                  </w:rPr>
                </w:pPr>
              </w:p>
            </w:tc>
            <w:tc>
              <w:tcPr>
                <w:tcW w:w="1701" w:type="dxa"/>
              </w:tcPr>
              <w:p w:rsidR="004D4C93" w:rsidRPr="001D2C0A" w:rsidRDefault="004D4C93" w:rsidP="004D4C93">
                <w:pPr>
                  <w:widowControl w:val="0"/>
                  <w:autoSpaceDE w:val="0"/>
                  <w:autoSpaceDN w:val="0"/>
                  <w:adjustRightInd w:val="0"/>
                  <w:jc w:val="both"/>
                  <w:rPr>
                    <w:rFonts w:ascii="Times New Roman" w:hAnsi="Times New Roman" w:cs="Times New Roman"/>
                    <w:sz w:val="20"/>
                    <w:szCs w:val="20"/>
                  </w:rPr>
                </w:pPr>
              </w:p>
            </w:tc>
          </w:tr>
          <w:tr w:rsidR="00A77F7F" w:rsidRPr="001D2C0A" w:rsidTr="00F6103B">
            <w:trPr>
              <w:trHeight w:val="443"/>
            </w:trPr>
            <w:tc>
              <w:tcPr>
                <w:tcW w:w="4536" w:type="dxa"/>
              </w:tcPr>
              <w:p w:rsidR="00A77F7F" w:rsidRPr="001D2C0A" w:rsidRDefault="00A77F7F" w:rsidP="001D2C0A">
                <w:pPr>
                  <w:widowControl w:val="0"/>
                  <w:autoSpaceDE w:val="0"/>
                  <w:autoSpaceDN w:val="0"/>
                  <w:adjustRightInd w:val="0"/>
                  <w:jc w:val="right"/>
                  <w:rPr>
                    <w:rFonts w:ascii="Times New Roman" w:hAnsi="Times New Roman" w:cs="Times New Roman"/>
                    <w:sz w:val="20"/>
                    <w:szCs w:val="20"/>
                  </w:rPr>
                </w:pPr>
                <w:r w:rsidRPr="001D2C0A">
                  <w:rPr>
                    <w:rFonts w:ascii="Times New Roman" w:hAnsi="Times New Roman" w:cs="Times New Roman"/>
                    <w:sz w:val="20"/>
                    <w:szCs w:val="20"/>
                  </w:rPr>
                  <w:t>Per Diem Rate(s)</w:t>
                </w:r>
              </w:p>
            </w:tc>
            <w:tc>
              <w:tcPr>
                <w:tcW w:w="1843" w:type="dxa"/>
              </w:tcPr>
              <w:p w:rsidR="00A77F7F" w:rsidRPr="001D2C0A" w:rsidRDefault="00A77F7F" w:rsidP="004D4C93">
                <w:pPr>
                  <w:widowControl w:val="0"/>
                  <w:autoSpaceDE w:val="0"/>
                  <w:autoSpaceDN w:val="0"/>
                  <w:adjustRightInd w:val="0"/>
                  <w:jc w:val="both"/>
                  <w:rPr>
                    <w:rFonts w:ascii="Times New Roman" w:hAnsi="Times New Roman" w:cs="Times New Roman"/>
                    <w:sz w:val="20"/>
                    <w:szCs w:val="20"/>
                  </w:rPr>
                </w:pPr>
              </w:p>
            </w:tc>
            <w:tc>
              <w:tcPr>
                <w:tcW w:w="1701" w:type="dxa"/>
              </w:tcPr>
              <w:p w:rsidR="00A77F7F" w:rsidRPr="001D2C0A" w:rsidRDefault="00A77F7F" w:rsidP="004D4C93">
                <w:pPr>
                  <w:widowControl w:val="0"/>
                  <w:autoSpaceDE w:val="0"/>
                  <w:autoSpaceDN w:val="0"/>
                  <w:adjustRightInd w:val="0"/>
                  <w:jc w:val="both"/>
                  <w:rPr>
                    <w:rFonts w:ascii="Times New Roman" w:hAnsi="Times New Roman" w:cs="Times New Roman"/>
                    <w:sz w:val="20"/>
                    <w:szCs w:val="20"/>
                  </w:rPr>
                </w:pPr>
              </w:p>
            </w:tc>
          </w:tr>
        </w:tbl>
        <w:tbl>
          <w:tblPr>
            <w:tblW w:w="456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3828"/>
          </w:tblGrid>
          <w:tr w:rsidR="00E57679" w:rsidRPr="00E57679" w:rsidTr="00E57679">
            <w:tc>
              <w:tcPr>
                <w:tcW w:w="2631" w:type="pct"/>
              </w:tcPr>
              <w:p w:rsidR="00E57679" w:rsidRPr="00E57679" w:rsidRDefault="00E57679" w:rsidP="008B71BA">
                <w:pPr>
                  <w:pStyle w:val="CommentText"/>
                  <w:rPr>
                    <w:rFonts w:ascii="Times New Roman" w:hAnsi="Times New Roman" w:cs="Times New Roman"/>
                  </w:rPr>
                </w:pPr>
                <w:r w:rsidRPr="00E57679">
                  <w:rPr>
                    <w:rFonts w:ascii="Times New Roman" w:hAnsi="Times New Roman" w:cs="Times New Roman"/>
                  </w:rPr>
                  <w:t>Contract Period:</w:t>
                </w:r>
              </w:p>
            </w:tc>
            <w:tc>
              <w:tcPr>
                <w:tcW w:w="2369" w:type="pct"/>
              </w:tcPr>
              <w:p w:rsidR="00E57679" w:rsidRPr="00E57679" w:rsidRDefault="00E57679" w:rsidP="008B71BA">
                <w:pPr>
                  <w:pStyle w:val="CommentText"/>
                  <w:rPr>
                    <w:rFonts w:ascii="Times New Roman" w:hAnsi="Times New Roman" w:cs="Times New Roman"/>
                  </w:rPr>
                </w:pPr>
                <w:r w:rsidRPr="00E57679">
                  <w:rPr>
                    <w:rFonts w:ascii="Times New Roman" w:hAnsi="Times New Roman" w:cs="Times New Roman"/>
                  </w:rPr>
                  <w:t>……</w:t>
                </w:r>
                <w:r w:rsidR="00A77F7F">
                  <w:rPr>
                    <w:rFonts w:ascii="Times New Roman" w:hAnsi="Times New Roman" w:cs="Times New Roman"/>
                  </w:rPr>
                  <w:t>………</w:t>
                </w:r>
                <w:r w:rsidRPr="00E57679">
                  <w:rPr>
                    <w:rFonts w:ascii="Times New Roman" w:hAnsi="Times New Roman" w:cs="Times New Roman"/>
                  </w:rPr>
                  <w:t>calendar weeks</w:t>
                </w:r>
              </w:p>
            </w:tc>
          </w:tr>
          <w:tr w:rsidR="00A77F7F" w:rsidRPr="00E57679" w:rsidTr="00A77F7F">
            <w:trPr>
              <w:trHeight w:val="509"/>
            </w:trPr>
            <w:tc>
              <w:tcPr>
                <w:tcW w:w="2631" w:type="pct"/>
              </w:tcPr>
              <w:p w:rsidR="00A77F7F" w:rsidRPr="00E57679" w:rsidRDefault="00A77F7F" w:rsidP="008B71BA">
                <w:pPr>
                  <w:pStyle w:val="CommentText"/>
                  <w:rPr>
                    <w:rFonts w:ascii="Times New Roman" w:hAnsi="Times New Roman" w:cs="Times New Roman"/>
                  </w:rPr>
                </w:pPr>
                <w:r>
                  <w:rPr>
                    <w:rFonts w:ascii="Times New Roman" w:hAnsi="Times New Roman" w:cs="Times New Roman"/>
                  </w:rPr>
                  <w:t>Delivery of Templates</w:t>
                </w:r>
              </w:p>
            </w:tc>
            <w:tc>
              <w:tcPr>
                <w:tcW w:w="2369" w:type="pct"/>
              </w:tcPr>
              <w:p w:rsidR="00A77F7F" w:rsidRPr="00E57679" w:rsidRDefault="00A77F7F" w:rsidP="008B71BA">
                <w:pPr>
                  <w:pStyle w:val="CommentText"/>
                  <w:rPr>
                    <w:rFonts w:ascii="Times New Roman" w:hAnsi="Times New Roman" w:cs="Times New Roman"/>
                  </w:rPr>
                </w:pPr>
                <w:r>
                  <w:rPr>
                    <w:rFonts w:ascii="Times New Roman" w:hAnsi="Times New Roman" w:cs="Times New Roman"/>
                  </w:rPr>
                  <w:t>……………in calendar days</w:t>
                </w:r>
              </w:p>
            </w:tc>
          </w:tr>
          <w:tr w:rsidR="00E57679" w:rsidRPr="00E57679" w:rsidTr="00E57679">
            <w:tc>
              <w:tcPr>
                <w:tcW w:w="2631" w:type="pct"/>
              </w:tcPr>
              <w:p w:rsidR="00E57679" w:rsidRPr="00E57679" w:rsidRDefault="00E57679" w:rsidP="008B71BA">
                <w:pPr>
                  <w:pStyle w:val="CommentText"/>
                  <w:rPr>
                    <w:rFonts w:ascii="Times New Roman" w:hAnsi="Times New Roman" w:cs="Times New Roman"/>
                  </w:rPr>
                </w:pPr>
                <w:r w:rsidRPr="00E57679">
                  <w:rPr>
                    <w:rFonts w:ascii="Times New Roman" w:hAnsi="Times New Roman" w:cs="Times New Roman"/>
                  </w:rPr>
                  <w:t>Proposed Start Date:</w:t>
                </w:r>
              </w:p>
            </w:tc>
            <w:tc>
              <w:tcPr>
                <w:tcW w:w="2369" w:type="pct"/>
              </w:tcPr>
              <w:p w:rsidR="00E57679" w:rsidRPr="00E57679" w:rsidRDefault="00E57679" w:rsidP="008B71BA">
                <w:pPr>
                  <w:pStyle w:val="CommentText"/>
                  <w:rPr>
                    <w:rFonts w:ascii="Times New Roman" w:hAnsi="Times New Roman" w:cs="Times New Roman"/>
                  </w:rPr>
                </w:pPr>
                <w:r w:rsidRPr="00E57679">
                  <w:rPr>
                    <w:rFonts w:ascii="Times New Roman" w:hAnsi="Times New Roman" w:cs="Times New Roman"/>
                  </w:rPr>
                  <w:t>……………………….. 2017</w:t>
                </w:r>
              </w:p>
            </w:tc>
          </w:tr>
          <w:tr w:rsidR="00E57679" w:rsidRPr="00E57679" w:rsidTr="00E57679">
            <w:tc>
              <w:tcPr>
                <w:tcW w:w="2631" w:type="pct"/>
              </w:tcPr>
              <w:p w:rsidR="00E57679" w:rsidRPr="00E57679" w:rsidRDefault="00E57679" w:rsidP="008B71BA">
                <w:pPr>
                  <w:pStyle w:val="CommentText"/>
                  <w:rPr>
                    <w:rFonts w:ascii="Times New Roman" w:hAnsi="Times New Roman" w:cs="Times New Roman"/>
                  </w:rPr>
                </w:pPr>
                <w:r w:rsidRPr="00E57679">
                  <w:rPr>
                    <w:rFonts w:ascii="Times New Roman" w:hAnsi="Times New Roman" w:cs="Times New Roman"/>
                  </w:rPr>
                  <w:t>Proposed Completion Date:</w:t>
                </w:r>
              </w:p>
            </w:tc>
            <w:tc>
              <w:tcPr>
                <w:tcW w:w="2369" w:type="pct"/>
              </w:tcPr>
              <w:p w:rsidR="00E57679" w:rsidRPr="00E57679" w:rsidRDefault="00E57679" w:rsidP="008B71BA">
                <w:pPr>
                  <w:pStyle w:val="CommentText"/>
                  <w:rPr>
                    <w:rFonts w:ascii="Times New Roman" w:hAnsi="Times New Roman" w:cs="Times New Roman"/>
                  </w:rPr>
                </w:pPr>
                <w:r w:rsidRPr="00E57679">
                  <w:rPr>
                    <w:rFonts w:ascii="Times New Roman" w:hAnsi="Times New Roman" w:cs="Times New Roman"/>
                  </w:rPr>
                  <w:t>……………..………….2017</w:t>
                </w:r>
              </w:p>
            </w:tc>
          </w:tr>
        </w:tbl>
        <w:p w:rsidR="00E57679" w:rsidRDefault="00ED3308" w:rsidP="00E57679">
          <w:pPr>
            <w:widowControl w:val="0"/>
            <w:numPr>
              <w:ilvl w:val="0"/>
              <w:numId w:val="10"/>
            </w:numPr>
            <w:tabs>
              <w:tab w:val="clear" w:pos="180"/>
              <w:tab w:val="num" w:pos="720"/>
            </w:tabs>
            <w:autoSpaceDE w:val="0"/>
            <w:autoSpaceDN w:val="0"/>
            <w:adjustRightInd w:val="0"/>
            <w:spacing w:before="120"/>
            <w:ind w:left="720" w:hanging="720"/>
            <w:jc w:val="both"/>
            <w:rPr>
              <w:rFonts w:cs="Arial"/>
            </w:rPr>
          </w:pPr>
          <w:r w:rsidRPr="00E84A63">
            <w:rPr>
              <w:rFonts w:cs="Arial"/>
            </w:rPr>
            <w:t>We acknowledge that the Request for quotation form is part of our quotation submittal.</w:t>
          </w:r>
        </w:p>
        <w:p w:rsidR="002F34F0" w:rsidRDefault="002F34F0" w:rsidP="002F34F0">
          <w:pPr>
            <w:widowControl w:val="0"/>
            <w:autoSpaceDE w:val="0"/>
            <w:autoSpaceDN w:val="0"/>
            <w:adjustRightInd w:val="0"/>
            <w:spacing w:before="120"/>
            <w:ind w:left="720"/>
            <w:jc w:val="both"/>
            <w:rPr>
              <w:rFonts w:cs="Arial"/>
            </w:rPr>
          </w:pPr>
        </w:p>
        <w:p w:rsidR="00ED3308" w:rsidRDefault="00ED3308" w:rsidP="005413E1">
          <w:pPr>
            <w:widowControl w:val="0"/>
            <w:numPr>
              <w:ilvl w:val="0"/>
              <w:numId w:val="10"/>
            </w:numPr>
            <w:tabs>
              <w:tab w:val="clear" w:pos="180"/>
              <w:tab w:val="num" w:pos="720"/>
            </w:tabs>
            <w:autoSpaceDE w:val="0"/>
            <w:autoSpaceDN w:val="0"/>
            <w:adjustRightInd w:val="0"/>
            <w:ind w:left="720" w:hanging="720"/>
            <w:jc w:val="both"/>
            <w:rPr>
              <w:rFonts w:cs="Arial"/>
            </w:rPr>
          </w:pPr>
          <w:r w:rsidRPr="00DD00F4">
            <w:rPr>
              <w:rFonts w:cs="Arial"/>
            </w:rPr>
            <w:t xml:space="preserve">We undertake, if our </w:t>
          </w:r>
          <w:r w:rsidR="0003782E">
            <w:rPr>
              <w:rFonts w:cs="Arial"/>
            </w:rPr>
            <w:t xml:space="preserve">quotation </w:t>
          </w:r>
          <w:r w:rsidRPr="00DD00F4">
            <w:rPr>
              <w:rFonts w:cs="Arial"/>
            </w:rPr>
            <w:t>is accepted, to commence the service as soon as is reasonably possible after the receipt of notice to commence, and to complete the whole of the service comprised in the Contract within the time stated in the in the RF</w:t>
          </w:r>
          <w:r w:rsidR="00CE0819">
            <w:rPr>
              <w:rFonts w:cs="Arial"/>
            </w:rPr>
            <w:t>Q</w:t>
          </w:r>
          <w:r w:rsidRPr="00DD00F4">
            <w:rPr>
              <w:rFonts w:cs="Arial"/>
            </w:rPr>
            <w:t>.</w:t>
          </w:r>
        </w:p>
        <w:p w:rsidR="00D167E7" w:rsidRDefault="00D167E7" w:rsidP="00D167E7">
          <w:pPr>
            <w:widowControl w:val="0"/>
            <w:autoSpaceDE w:val="0"/>
            <w:autoSpaceDN w:val="0"/>
            <w:adjustRightInd w:val="0"/>
            <w:ind w:left="720"/>
            <w:jc w:val="both"/>
            <w:rPr>
              <w:rFonts w:cs="Arial"/>
            </w:rPr>
          </w:pPr>
        </w:p>
        <w:p w:rsidR="00ED3308" w:rsidRDefault="00ED3308" w:rsidP="005413E1">
          <w:pPr>
            <w:widowControl w:val="0"/>
            <w:numPr>
              <w:ilvl w:val="0"/>
              <w:numId w:val="10"/>
            </w:numPr>
            <w:tabs>
              <w:tab w:val="clear" w:pos="180"/>
              <w:tab w:val="num" w:pos="720"/>
            </w:tabs>
            <w:autoSpaceDE w:val="0"/>
            <w:autoSpaceDN w:val="0"/>
            <w:adjustRightInd w:val="0"/>
            <w:ind w:left="720" w:hanging="720"/>
            <w:jc w:val="both"/>
            <w:rPr>
              <w:rFonts w:cs="Arial"/>
            </w:rPr>
          </w:pPr>
          <w:r w:rsidRPr="00DD00F4">
            <w:rPr>
              <w:rFonts w:cs="Arial"/>
            </w:rPr>
            <w:t xml:space="preserve">We confirm that our </w:t>
          </w:r>
          <w:r w:rsidR="0003782E">
            <w:rPr>
              <w:rFonts w:cs="Arial"/>
            </w:rPr>
            <w:t xml:space="preserve">quotation </w:t>
          </w:r>
          <w:r w:rsidRPr="00DD00F4">
            <w:rPr>
              <w:rFonts w:cs="Arial"/>
            </w:rPr>
            <w:t>shall remain open for acceptan</w:t>
          </w:r>
          <w:r w:rsidR="00E57679">
            <w:rPr>
              <w:rFonts w:cs="Arial"/>
            </w:rPr>
            <w:t xml:space="preserve">ce by the Government of Bermuda </w:t>
          </w:r>
          <w:r w:rsidRPr="00DD00F4">
            <w:rPr>
              <w:rFonts w:cs="Arial"/>
            </w:rPr>
            <w:t xml:space="preserve">for a period of </w:t>
          </w:r>
          <w:r w:rsidR="00E84A63">
            <w:rPr>
              <w:rFonts w:cs="Arial"/>
            </w:rPr>
            <w:t>sixt</w:t>
          </w:r>
          <w:r w:rsidR="00E84A63" w:rsidRPr="00E84A63">
            <w:rPr>
              <w:rFonts w:cs="Arial"/>
            </w:rPr>
            <w:t>y (60)</w:t>
          </w:r>
          <w:r w:rsidRPr="00E84A63">
            <w:rPr>
              <w:rFonts w:cs="Arial"/>
            </w:rPr>
            <w:t xml:space="preserve"> calendar day</w:t>
          </w:r>
          <w:r w:rsidRPr="00562AE4">
            <w:rPr>
              <w:rFonts w:cs="Arial"/>
              <w:b/>
            </w:rPr>
            <w:t>s</w:t>
          </w:r>
          <w:r w:rsidRPr="00DD00F4">
            <w:rPr>
              <w:rFonts w:cs="Arial"/>
            </w:rPr>
            <w:t xml:space="preserve"> from the date of this undertaking and we shall not </w:t>
          </w:r>
          <w:r w:rsidRPr="00DD00F4">
            <w:rPr>
              <w:rFonts w:cs="Arial"/>
            </w:rPr>
            <w:lastRenderedPageBreak/>
            <w:t xml:space="preserve">withdraw this </w:t>
          </w:r>
          <w:r w:rsidR="0003782E">
            <w:rPr>
              <w:rFonts w:cs="Arial"/>
            </w:rPr>
            <w:t>quotation</w:t>
          </w:r>
          <w:r w:rsidR="0003782E" w:rsidRPr="00DD00F4">
            <w:rPr>
              <w:rFonts w:cs="Arial"/>
            </w:rPr>
            <w:t xml:space="preserve"> </w:t>
          </w:r>
          <w:r w:rsidRPr="00DD00F4">
            <w:rPr>
              <w:rFonts w:cs="Arial"/>
            </w:rPr>
            <w:t>during this period.</w:t>
          </w:r>
        </w:p>
        <w:p w:rsidR="00ED3308" w:rsidRDefault="00ED3308" w:rsidP="005413E1">
          <w:pPr>
            <w:widowControl w:val="0"/>
            <w:numPr>
              <w:ilvl w:val="0"/>
              <w:numId w:val="10"/>
            </w:numPr>
            <w:tabs>
              <w:tab w:val="clear" w:pos="180"/>
              <w:tab w:val="num" w:pos="720"/>
            </w:tabs>
            <w:autoSpaceDE w:val="0"/>
            <w:autoSpaceDN w:val="0"/>
            <w:adjustRightInd w:val="0"/>
            <w:ind w:left="720" w:hanging="720"/>
            <w:jc w:val="both"/>
            <w:rPr>
              <w:rFonts w:cs="Arial"/>
            </w:rPr>
          </w:pPr>
          <w:r w:rsidRPr="00DD00F4">
            <w:rPr>
              <w:rFonts w:cs="Arial"/>
            </w:rPr>
            <w:t xml:space="preserve">Unless and until a formal Agreement is prepared and executed this </w:t>
          </w:r>
          <w:r w:rsidR="0003782E">
            <w:rPr>
              <w:rFonts w:cs="Arial"/>
            </w:rPr>
            <w:t>quotation</w:t>
          </w:r>
          <w:r w:rsidR="0003782E" w:rsidRPr="00DD00F4">
            <w:rPr>
              <w:rFonts w:cs="Arial"/>
            </w:rPr>
            <w:t xml:space="preserve"> </w:t>
          </w:r>
          <w:r w:rsidRPr="00DD00F4">
            <w:rPr>
              <w:rFonts w:cs="Arial"/>
            </w:rPr>
            <w:t xml:space="preserve">together with </w:t>
          </w:r>
          <w:r w:rsidR="00E57679">
            <w:rPr>
              <w:rFonts w:cs="Arial"/>
            </w:rPr>
            <w:t>your written acceptance there of</w:t>
          </w:r>
          <w:r w:rsidRPr="00DD00F4">
            <w:rPr>
              <w:rFonts w:cs="Arial"/>
            </w:rPr>
            <w:t xml:space="preserve"> shall constitute a binding offer between us.</w:t>
          </w:r>
        </w:p>
        <w:p w:rsidR="00D167E7" w:rsidRDefault="00D167E7" w:rsidP="00D167E7">
          <w:pPr>
            <w:widowControl w:val="0"/>
            <w:autoSpaceDE w:val="0"/>
            <w:autoSpaceDN w:val="0"/>
            <w:adjustRightInd w:val="0"/>
            <w:ind w:left="720"/>
            <w:jc w:val="both"/>
            <w:rPr>
              <w:rFonts w:cs="Arial"/>
            </w:rPr>
          </w:pPr>
        </w:p>
        <w:p w:rsidR="00ED3308" w:rsidRDefault="00ED3308" w:rsidP="005413E1">
          <w:pPr>
            <w:widowControl w:val="0"/>
            <w:numPr>
              <w:ilvl w:val="0"/>
              <w:numId w:val="10"/>
            </w:numPr>
            <w:tabs>
              <w:tab w:val="clear" w:pos="180"/>
              <w:tab w:val="num" w:pos="720"/>
            </w:tabs>
            <w:autoSpaceDE w:val="0"/>
            <w:autoSpaceDN w:val="0"/>
            <w:adjustRightInd w:val="0"/>
            <w:ind w:left="720" w:hanging="720"/>
            <w:jc w:val="both"/>
            <w:rPr>
              <w:rFonts w:cs="Arial"/>
            </w:rPr>
          </w:pPr>
          <w:r w:rsidRPr="00DD00F4">
            <w:rPr>
              <w:rFonts w:cs="Arial"/>
            </w:rPr>
            <w:t xml:space="preserve">We understand that you are not bound to accept the lowest or any </w:t>
          </w:r>
          <w:r>
            <w:rPr>
              <w:rFonts w:cs="Arial"/>
            </w:rPr>
            <w:t>Quotation</w:t>
          </w:r>
          <w:r w:rsidRPr="00DD00F4">
            <w:rPr>
              <w:rFonts w:cs="Arial"/>
            </w:rPr>
            <w:t xml:space="preserve"> that you may receive.</w:t>
          </w:r>
        </w:p>
        <w:p w:rsidR="00E57679" w:rsidRDefault="00ED3308" w:rsidP="005413E1">
          <w:pPr>
            <w:widowControl w:val="0"/>
            <w:numPr>
              <w:ilvl w:val="0"/>
              <w:numId w:val="10"/>
            </w:numPr>
            <w:tabs>
              <w:tab w:val="clear" w:pos="180"/>
              <w:tab w:val="num" w:pos="720"/>
            </w:tabs>
            <w:autoSpaceDE w:val="0"/>
            <w:autoSpaceDN w:val="0"/>
            <w:adjustRightInd w:val="0"/>
            <w:ind w:left="720" w:hanging="720"/>
            <w:jc w:val="both"/>
            <w:rPr>
              <w:rFonts w:cs="Arial"/>
            </w:rPr>
          </w:pPr>
          <w:r w:rsidRPr="00DD00F4">
            <w:rPr>
              <w:rFonts w:cs="Arial"/>
            </w:rPr>
            <w:t>We confirm having received and complied with addenda number __________to ____________ (if any).</w:t>
          </w:r>
        </w:p>
        <w:p w:rsidR="00D167E7" w:rsidRDefault="00D167E7" w:rsidP="00D167E7">
          <w:pPr>
            <w:widowControl w:val="0"/>
            <w:autoSpaceDE w:val="0"/>
            <w:autoSpaceDN w:val="0"/>
            <w:adjustRightInd w:val="0"/>
            <w:ind w:left="720"/>
            <w:jc w:val="both"/>
            <w:rPr>
              <w:rFonts w:cs="Arial"/>
            </w:rPr>
          </w:pPr>
        </w:p>
        <w:p w:rsidR="00E57679" w:rsidRPr="00D167E7" w:rsidRDefault="00E57679" w:rsidP="005413E1">
          <w:pPr>
            <w:widowControl w:val="0"/>
            <w:numPr>
              <w:ilvl w:val="0"/>
              <w:numId w:val="10"/>
            </w:numPr>
            <w:tabs>
              <w:tab w:val="clear" w:pos="180"/>
              <w:tab w:val="num" w:pos="720"/>
            </w:tabs>
            <w:autoSpaceDE w:val="0"/>
            <w:autoSpaceDN w:val="0"/>
            <w:adjustRightInd w:val="0"/>
            <w:ind w:left="720" w:hanging="720"/>
            <w:jc w:val="both"/>
            <w:rPr>
              <w:rFonts w:cs="Arial"/>
            </w:rPr>
          </w:pPr>
          <w:r w:rsidRPr="009679A6">
            <w:t xml:space="preserve">We </w:t>
          </w:r>
          <w:r w:rsidRPr="00A45916">
            <w:t xml:space="preserve">confirm that we, the undersigned, are conducting business as a proper legal entity and are not delinquent in making payments for outstanding debts to the Government for Social Insurance contributions, Payroll Tax or other debt recorded by the Accountant General Debt Collection section. </w:t>
          </w:r>
        </w:p>
        <w:p w:rsidR="00D167E7" w:rsidRDefault="00D167E7" w:rsidP="00D167E7">
          <w:pPr>
            <w:widowControl w:val="0"/>
            <w:autoSpaceDE w:val="0"/>
            <w:autoSpaceDN w:val="0"/>
            <w:adjustRightInd w:val="0"/>
            <w:ind w:left="720"/>
            <w:jc w:val="both"/>
            <w:rPr>
              <w:rFonts w:cs="Arial"/>
            </w:rPr>
          </w:pPr>
        </w:p>
        <w:p w:rsidR="00E57679" w:rsidRPr="00D167E7" w:rsidRDefault="00E57679" w:rsidP="005413E1">
          <w:pPr>
            <w:widowControl w:val="0"/>
            <w:numPr>
              <w:ilvl w:val="0"/>
              <w:numId w:val="10"/>
            </w:numPr>
            <w:tabs>
              <w:tab w:val="clear" w:pos="180"/>
              <w:tab w:val="num" w:pos="720"/>
            </w:tabs>
            <w:autoSpaceDE w:val="0"/>
            <w:autoSpaceDN w:val="0"/>
            <w:adjustRightInd w:val="0"/>
            <w:ind w:left="720" w:hanging="720"/>
            <w:jc w:val="both"/>
            <w:rPr>
              <w:rFonts w:cs="Arial"/>
            </w:rPr>
          </w:pPr>
          <w:r w:rsidRPr="00E57679">
            <w:rPr>
              <w:rFonts w:cs="Arial"/>
              <w:color w:val="000000"/>
            </w:rPr>
            <w:t xml:space="preserve">We undertake to commence the work within </w:t>
          </w:r>
          <w:r>
            <w:rPr>
              <w:rFonts w:cs="Arial"/>
              <w:b/>
              <w:color w:val="000000"/>
            </w:rPr>
            <w:t>seven (7</w:t>
          </w:r>
          <w:r w:rsidRPr="00E57679">
            <w:rPr>
              <w:rFonts w:cs="Arial"/>
              <w:b/>
              <w:color w:val="000000"/>
            </w:rPr>
            <w:t>) calendar days</w:t>
          </w:r>
          <w:r w:rsidRPr="00E57679">
            <w:rPr>
              <w:rFonts w:cs="Arial"/>
              <w:color w:val="000000"/>
            </w:rPr>
            <w:t xml:space="preserve"> of the date of the acceptance of this </w:t>
          </w:r>
          <w:r>
            <w:rPr>
              <w:rFonts w:cs="Arial"/>
              <w:color w:val="000000"/>
            </w:rPr>
            <w:t>quotation</w:t>
          </w:r>
          <w:r w:rsidRPr="00E57679">
            <w:rPr>
              <w:rFonts w:cs="Arial"/>
              <w:color w:val="000000"/>
            </w:rPr>
            <w:t>.</w:t>
          </w:r>
        </w:p>
        <w:p w:rsidR="00D167E7" w:rsidRPr="00E57679" w:rsidRDefault="00D167E7" w:rsidP="00D167E7">
          <w:pPr>
            <w:widowControl w:val="0"/>
            <w:autoSpaceDE w:val="0"/>
            <w:autoSpaceDN w:val="0"/>
            <w:adjustRightInd w:val="0"/>
            <w:ind w:left="720"/>
            <w:jc w:val="both"/>
            <w:rPr>
              <w:rFonts w:cs="Arial"/>
            </w:rPr>
          </w:pPr>
        </w:p>
        <w:p w:rsidR="00ED3308" w:rsidRPr="00E57679" w:rsidRDefault="00ED3308" w:rsidP="005413E1">
          <w:pPr>
            <w:pStyle w:val="ListParagraph"/>
            <w:widowControl w:val="0"/>
            <w:numPr>
              <w:ilvl w:val="0"/>
              <w:numId w:val="10"/>
            </w:numPr>
            <w:tabs>
              <w:tab w:val="clear" w:pos="180"/>
            </w:tabs>
            <w:ind w:left="720" w:hanging="720"/>
            <w:jc w:val="both"/>
            <w:rPr>
              <w:rFonts w:cs="Arial"/>
              <w:lang w:val="en" w:eastAsia="en-GB"/>
            </w:rPr>
          </w:pPr>
          <w:r w:rsidRPr="00DD00F4">
            <w:rPr>
              <w:rFonts w:cs="Arial"/>
            </w:rPr>
            <w:t>I/We consent to the collection and use of the information I/we give to the Government of Bermuda in response to the solicitation document and agree to waive any right to challenge any decision made by the Governmen</w:t>
          </w:r>
          <w:r w:rsidR="00E57679">
            <w:rPr>
              <w:rFonts w:cs="Arial"/>
            </w:rPr>
            <w:t xml:space="preserve">t to disclose the information. </w:t>
          </w:r>
        </w:p>
        <w:p w:rsidR="00D167E7" w:rsidRDefault="00D167E7" w:rsidP="00ED3308">
          <w:pPr>
            <w:spacing w:before="120"/>
            <w:rPr>
              <w:rFonts w:cs="Arial"/>
            </w:rPr>
          </w:pPr>
        </w:p>
        <w:p w:rsidR="00ED3308" w:rsidRPr="00DD00F4" w:rsidRDefault="00ED3308" w:rsidP="00ED3308">
          <w:pPr>
            <w:spacing w:before="120"/>
            <w:rPr>
              <w:rFonts w:cs="Arial"/>
            </w:rPr>
          </w:pPr>
          <w:r w:rsidRPr="00DD00F4">
            <w:rPr>
              <w:rFonts w:cs="Arial"/>
            </w:rPr>
            <w:t>Dated this ________ day of _____________________________, 201</w:t>
          </w:r>
          <w:r w:rsidR="00E57679">
            <w:rPr>
              <w:rFonts w:cs="Arial"/>
            </w:rPr>
            <w:t>7</w:t>
          </w:r>
        </w:p>
        <w:p w:rsidR="00D167E7" w:rsidRDefault="00D167E7" w:rsidP="00ED3308">
          <w:pPr>
            <w:pStyle w:val="Header"/>
            <w:spacing w:before="120"/>
            <w:rPr>
              <w:rFonts w:cs="Arial"/>
              <w:b/>
            </w:rPr>
          </w:pPr>
        </w:p>
        <w:p w:rsidR="00ED3308" w:rsidRPr="00DD00F4" w:rsidRDefault="00ED3308" w:rsidP="00ED3308">
          <w:pPr>
            <w:pStyle w:val="Header"/>
            <w:spacing w:before="120"/>
            <w:rPr>
              <w:rFonts w:cs="Arial"/>
              <w:b/>
            </w:rPr>
          </w:pPr>
          <w:r w:rsidRPr="00DD00F4">
            <w:rPr>
              <w:rFonts w:cs="Arial"/>
              <w:b/>
            </w:rPr>
            <w:t>SIGNED:</w:t>
          </w:r>
        </w:p>
        <w:p w:rsidR="00CE0819" w:rsidRDefault="00ED3308" w:rsidP="00ED3308">
          <w:pPr>
            <w:pStyle w:val="Header"/>
            <w:spacing w:before="120"/>
            <w:rPr>
              <w:rFonts w:cs="Arial"/>
            </w:rPr>
          </w:pPr>
          <w:r w:rsidRPr="00DD00F4">
            <w:rPr>
              <w:rFonts w:cs="Arial"/>
            </w:rPr>
            <w:t xml:space="preserve">(Signature) </w:t>
          </w:r>
          <w:r w:rsidRPr="00DD00F4">
            <w:rPr>
              <w:rFonts w:cs="Arial"/>
            </w:rPr>
            <w:tab/>
            <w:t xml:space="preserve">____________________________ </w:t>
          </w:r>
          <w:r w:rsidR="00D167E7">
            <w:rPr>
              <w:rFonts w:cs="Arial"/>
            </w:rPr>
            <w:t>i</w:t>
          </w:r>
          <w:r w:rsidR="00D167E7" w:rsidRPr="00DD00F4">
            <w:rPr>
              <w:rFonts w:cs="Arial"/>
            </w:rPr>
            <w:t>n</w:t>
          </w:r>
          <w:r w:rsidRPr="00DD00F4">
            <w:rPr>
              <w:rFonts w:cs="Arial"/>
            </w:rPr>
            <w:t xml:space="preserve"> the capacity of ________________________________</w:t>
          </w:r>
        </w:p>
        <w:p w:rsidR="00ED3308" w:rsidRPr="00DD00F4" w:rsidRDefault="00ED3308" w:rsidP="00ED3308">
          <w:pPr>
            <w:pStyle w:val="Header"/>
            <w:spacing w:before="120"/>
            <w:rPr>
              <w:rFonts w:cs="Arial"/>
            </w:rPr>
          </w:pPr>
          <w:r w:rsidRPr="00DD00F4">
            <w:rPr>
              <w:rFonts w:cs="Arial"/>
            </w:rPr>
            <w:t>(Block letters)</w:t>
          </w:r>
          <w:r w:rsidRPr="00DD00F4">
            <w:rPr>
              <w:rFonts w:cs="Arial"/>
            </w:rPr>
            <w:tab/>
            <w:t xml:space="preserve"> ________________________________________________________________________</w:t>
          </w:r>
        </w:p>
        <w:p w:rsidR="00CE0819" w:rsidRDefault="00ED3308" w:rsidP="005413E1">
          <w:pPr>
            <w:spacing w:before="120"/>
            <w:ind w:right="720"/>
            <w:rPr>
              <w:rFonts w:cs="Arial"/>
            </w:rPr>
          </w:pPr>
          <w:r w:rsidRPr="00DD00F4">
            <w:rPr>
              <w:rFonts w:cs="Arial"/>
            </w:rPr>
            <w:t xml:space="preserve">Duly authorized to sign </w:t>
          </w:r>
          <w:r>
            <w:rPr>
              <w:rFonts w:cs="Arial"/>
            </w:rPr>
            <w:t>Quotation</w:t>
          </w:r>
          <w:r w:rsidRPr="00DD00F4">
            <w:rPr>
              <w:rFonts w:cs="Arial"/>
            </w:rPr>
            <w:t>s for and on behalf of:</w:t>
          </w:r>
        </w:p>
        <w:p w:rsidR="00CE0819" w:rsidRDefault="00ED3308" w:rsidP="005413E1">
          <w:pPr>
            <w:spacing w:before="120"/>
            <w:rPr>
              <w:rFonts w:cs="Arial"/>
            </w:rPr>
          </w:pPr>
          <w:r w:rsidRPr="00DD00F4">
            <w:rPr>
              <w:rFonts w:cs="Arial"/>
            </w:rPr>
            <w:t>(Firm)</w:t>
          </w:r>
          <w:r w:rsidRPr="00DD00F4">
            <w:rPr>
              <w:rFonts w:cs="Arial"/>
            </w:rPr>
            <w:tab/>
          </w:r>
          <w:r w:rsidRPr="00DD00F4">
            <w:rPr>
              <w:rFonts w:cs="Arial"/>
            </w:rPr>
            <w:tab/>
            <w:t>_______________________________________________________________________</w:t>
          </w:r>
        </w:p>
        <w:p w:rsidR="00CE0819" w:rsidRPr="005413E1" w:rsidRDefault="00ED3308" w:rsidP="00ED3308">
          <w:pPr>
            <w:pStyle w:val="Header"/>
            <w:spacing w:before="120"/>
            <w:rPr>
              <w:rFonts w:cs="Arial"/>
              <w:u w:val="single"/>
            </w:rPr>
          </w:pPr>
          <w:r w:rsidRPr="00DD00F4">
            <w:rPr>
              <w:rFonts w:cs="Arial"/>
            </w:rPr>
            <w:t>(Address)</w:t>
          </w:r>
          <w:r w:rsidRPr="00DD00F4">
            <w:rPr>
              <w:rFonts w:cs="Arial"/>
            </w:rPr>
            <w:tab/>
            <w:t>____________________________________________________________________________</w:t>
          </w:r>
        </w:p>
        <w:p w:rsidR="00D167E7" w:rsidRDefault="00D167E7" w:rsidP="00ED3308">
          <w:pPr>
            <w:pStyle w:val="Header"/>
            <w:spacing w:before="120"/>
            <w:rPr>
              <w:rFonts w:cs="Arial"/>
              <w:b/>
            </w:rPr>
          </w:pPr>
        </w:p>
        <w:p w:rsidR="00ED3308" w:rsidRPr="00DD00F4" w:rsidRDefault="00ED3308" w:rsidP="00ED3308">
          <w:pPr>
            <w:pStyle w:val="Header"/>
            <w:spacing w:before="120"/>
            <w:rPr>
              <w:rFonts w:cs="Arial"/>
              <w:b/>
            </w:rPr>
          </w:pPr>
          <w:r w:rsidRPr="00DD00F4">
            <w:rPr>
              <w:rFonts w:cs="Arial"/>
              <w:b/>
            </w:rPr>
            <w:t>WITNESS:</w:t>
          </w:r>
        </w:p>
        <w:p w:rsidR="00CE0819" w:rsidRDefault="00ED3308" w:rsidP="00A77F7F">
          <w:pPr>
            <w:pStyle w:val="Header"/>
            <w:spacing w:before="120"/>
            <w:rPr>
              <w:rFonts w:cs="Arial"/>
            </w:rPr>
          </w:pPr>
          <w:r w:rsidRPr="00DD00F4">
            <w:rPr>
              <w:rFonts w:cs="Arial"/>
            </w:rPr>
            <w:t xml:space="preserve">(Signature) </w:t>
          </w:r>
          <w:r w:rsidRPr="00DD00F4">
            <w:rPr>
              <w:rFonts w:cs="Arial"/>
            </w:rPr>
            <w:tab/>
            <w:t>____________________________ in the capacity of ________________________________</w:t>
          </w:r>
        </w:p>
        <w:p w:rsidR="00D167E7" w:rsidRDefault="00D167E7" w:rsidP="00ED3308">
          <w:pPr>
            <w:rPr>
              <w:rFonts w:cs="Arial"/>
            </w:rPr>
          </w:pPr>
        </w:p>
        <w:p w:rsidR="00ED3308" w:rsidRDefault="00ED3308" w:rsidP="00ED3308">
          <w:pPr>
            <w:rPr>
              <w:rFonts w:cs="Arial"/>
            </w:rPr>
          </w:pPr>
          <w:r w:rsidRPr="00DD00F4">
            <w:rPr>
              <w:rFonts w:cs="Arial"/>
            </w:rPr>
            <w:t>(Block letters)</w:t>
          </w:r>
          <w:r w:rsidRPr="00DD00F4">
            <w:rPr>
              <w:rFonts w:cs="Arial"/>
            </w:rPr>
            <w:tab/>
            <w:t>________________________________________________________________________</w:t>
          </w:r>
        </w:p>
      </w:sdtContent>
    </w:sdt>
    <w:p w:rsidR="00ED3308" w:rsidRPr="004A537B" w:rsidRDefault="00ED3308" w:rsidP="004A537B">
      <w:pPr>
        <w:pStyle w:val="Heading2"/>
        <w:numPr>
          <w:ilvl w:val="0"/>
          <w:numId w:val="0"/>
        </w:numPr>
        <w:ind w:left="1116"/>
        <w:jc w:val="center"/>
        <w:rPr>
          <w:sz w:val="24"/>
          <w:szCs w:val="24"/>
        </w:rPr>
      </w:pPr>
      <w:r w:rsidRPr="00212D0C">
        <w:rPr>
          <w:rFonts w:cs="Arial"/>
          <w:i/>
        </w:rPr>
        <w:br w:type="page"/>
      </w:r>
      <w:r w:rsidR="004A537B" w:rsidRPr="004A537B">
        <w:rPr>
          <w:sz w:val="24"/>
          <w:szCs w:val="24"/>
        </w:rPr>
        <w:lastRenderedPageBreak/>
        <w:t>Certificate of confirmation of non-collusion</w:t>
      </w:r>
    </w:p>
    <w:p w:rsidR="00ED3308" w:rsidRPr="001C3F03" w:rsidRDefault="00ED3308" w:rsidP="00ED3308">
      <w:pPr>
        <w:rPr>
          <w:b/>
          <w:u w:val="single"/>
        </w:rPr>
      </w:pPr>
      <w:r w:rsidRPr="001C3F03">
        <w:rPr>
          <w:b/>
          <w:u w:val="single"/>
        </w:rPr>
        <w:t xml:space="preserve">Notes for the </w:t>
      </w:r>
      <w:r w:rsidR="00DA09D3">
        <w:rPr>
          <w:b/>
          <w:u w:val="single"/>
        </w:rPr>
        <w:t>Bidder</w:t>
      </w:r>
    </w:p>
    <w:p w:rsidR="00ED3308" w:rsidRPr="001C3F03" w:rsidRDefault="00ED3308" w:rsidP="00ED3308">
      <w:pPr>
        <w:jc w:val="both"/>
      </w:pPr>
      <w:r w:rsidRPr="001C3F03">
        <w:t xml:space="preserve">The essence of Open Tendering is that the Government of Bermuda shall receive bona fide competitive </w:t>
      </w:r>
      <w:r>
        <w:t>Quotation</w:t>
      </w:r>
      <w:r w:rsidRPr="001C3F03">
        <w:t xml:space="preserve">s from all persons tendering.  In recognition of this principle, </w:t>
      </w:r>
      <w:r>
        <w:t>each company that submits</w:t>
      </w:r>
      <w:r w:rsidRPr="001C3F03">
        <w:t xml:space="preserve"> a </w:t>
      </w:r>
      <w:r>
        <w:t>Quotation</w:t>
      </w:r>
      <w:r w:rsidRPr="001C3F03">
        <w:t xml:space="preserve"> will be required, by way of the signature of </w:t>
      </w:r>
      <w:r>
        <w:t>a duly authorized representative of the company, to confirm</w:t>
      </w:r>
      <w:r w:rsidRPr="001C3F03">
        <w:t xml:space="preserve"> that the </w:t>
      </w:r>
      <w:r>
        <w:t>Quotation</w:t>
      </w:r>
      <w:r w:rsidRPr="001C3F03">
        <w:t xml:space="preserve"> has been submitted without any form of collusion.</w:t>
      </w:r>
    </w:p>
    <w:p w:rsidR="002626F2" w:rsidRDefault="002626F2" w:rsidP="00ED3308">
      <w:pPr>
        <w:jc w:val="both"/>
      </w:pPr>
    </w:p>
    <w:p w:rsidR="00ED3308" w:rsidRPr="001C3F03" w:rsidRDefault="002626F2" w:rsidP="00ED3308">
      <w:pPr>
        <w:jc w:val="both"/>
      </w:pPr>
      <w:r w:rsidRPr="002626F2">
        <w:t>The Certificate of Confirmation of Non-Collusion is a mandatory requirement from all bidders.</w:t>
      </w:r>
      <w:r w:rsidR="00ED3308" w:rsidRPr="001C3F03">
        <w:t xml:space="preserve"> Any </w:t>
      </w:r>
      <w:r w:rsidR="00ED3308">
        <w:t>Quotation</w:t>
      </w:r>
      <w:r w:rsidR="00ED3308" w:rsidRPr="001C3F03">
        <w:t>s submitted which do not include a signed copy of the Certificate will be wholly rejected and will not be included in the evaluation process.</w:t>
      </w:r>
    </w:p>
    <w:p w:rsidR="002626F2" w:rsidRDefault="002626F2" w:rsidP="00ED3308">
      <w:pPr>
        <w:jc w:val="both"/>
      </w:pPr>
    </w:p>
    <w:p w:rsidR="00ED3308" w:rsidRPr="001C3F03" w:rsidRDefault="00ED3308" w:rsidP="00ED3308">
      <w:pPr>
        <w:jc w:val="both"/>
      </w:pPr>
      <w:r w:rsidRPr="001C3F03">
        <w:t xml:space="preserve">If it is later found that the undertakings made below have been breached at any stage of the </w:t>
      </w:r>
      <w:r>
        <w:t xml:space="preserve">procurement </w:t>
      </w:r>
      <w:r w:rsidRPr="001C3F03">
        <w:t>process, the</w:t>
      </w:r>
      <w:r>
        <w:t>n the</w:t>
      </w:r>
      <w:r w:rsidRPr="001C3F03">
        <w:t xml:space="preserve"> </w:t>
      </w:r>
      <w:r w:rsidR="00DA09D3">
        <w:t>Bidder</w:t>
      </w:r>
      <w:r w:rsidRPr="001C3F03">
        <w:t xml:space="preserve"> will be expelled from the process immediately.  In the event that this is discovered after a contract award, legal action may be taken against the </w:t>
      </w:r>
      <w:r w:rsidR="00DA09D3">
        <w:t>Bidder</w:t>
      </w:r>
      <w:r w:rsidRPr="001C3F03">
        <w:t xml:space="preserve"> and/or any party involved in the matter.</w:t>
      </w:r>
    </w:p>
    <w:p w:rsidR="002626F2" w:rsidRDefault="002626F2" w:rsidP="00ED3308">
      <w:pPr>
        <w:jc w:val="both"/>
      </w:pPr>
    </w:p>
    <w:p w:rsidR="00ED3308" w:rsidRPr="001C3F03" w:rsidRDefault="00ED3308" w:rsidP="00ED3308">
      <w:pPr>
        <w:jc w:val="both"/>
      </w:pPr>
      <w:r>
        <w:t xml:space="preserve">Any </w:t>
      </w:r>
      <w:r w:rsidR="00DA09D3">
        <w:t>Bidder</w:t>
      </w:r>
      <w:r>
        <w:t xml:space="preserve"> that submits false information in response to a Quotation</w:t>
      </w:r>
      <w:r w:rsidRPr="001C3F03">
        <w:t xml:space="preserve">, and any other person or company involved in collusion, </w:t>
      </w:r>
      <w:r>
        <w:t xml:space="preserve">may be excluded </w:t>
      </w:r>
      <w:r w:rsidRPr="001C3F03">
        <w:t xml:space="preserve">from </w:t>
      </w:r>
      <w:r>
        <w:t>tender</w:t>
      </w:r>
      <w:r w:rsidRPr="001C3F03">
        <w:t xml:space="preserve">ing for future contracts tendered by the Government of Bermuda. </w:t>
      </w:r>
    </w:p>
    <w:p w:rsidR="001F77E6" w:rsidRDefault="001F77E6" w:rsidP="00ED3308">
      <w:pPr>
        <w:jc w:val="both"/>
        <w:rPr>
          <w:b/>
          <w:u w:val="single"/>
        </w:rPr>
      </w:pPr>
    </w:p>
    <w:p w:rsidR="00ED3308" w:rsidRPr="001C3F03" w:rsidRDefault="00ED3308" w:rsidP="00ED3308">
      <w:pPr>
        <w:jc w:val="both"/>
        <w:rPr>
          <w:b/>
          <w:u w:val="single"/>
        </w:rPr>
      </w:pPr>
      <w:r w:rsidRPr="001C3F03">
        <w:rPr>
          <w:b/>
          <w:u w:val="single"/>
        </w:rPr>
        <w:t>Confirmation of non-collusion</w:t>
      </w:r>
    </w:p>
    <w:p w:rsidR="002626F2" w:rsidRDefault="00ED3308" w:rsidP="00ED3308">
      <w:pPr>
        <w:jc w:val="both"/>
      </w:pPr>
      <w:r w:rsidRPr="001C3F03">
        <w:t xml:space="preserve">I/We certify that this is a bona fide </w:t>
      </w:r>
      <w:r>
        <w:t>Quotation</w:t>
      </w:r>
      <w:r w:rsidRPr="001C3F03">
        <w:t xml:space="preserve">, intended to be competitive and that I/We have not fixed or adjusted the amount of the </w:t>
      </w:r>
      <w:r>
        <w:t>Quotation</w:t>
      </w:r>
      <w:r w:rsidRPr="001C3F03">
        <w:t xml:space="preserve"> or the rates and prices quoted by or under or in accordance with any agreement or arrangement with any other person.</w:t>
      </w:r>
    </w:p>
    <w:p w:rsidR="002626F2" w:rsidRPr="001C3F03" w:rsidRDefault="002626F2" w:rsidP="00ED3308">
      <w:pPr>
        <w:jc w:val="both"/>
      </w:pPr>
    </w:p>
    <w:p w:rsidR="00ED3308" w:rsidRPr="001C3F03" w:rsidRDefault="00ED3308" w:rsidP="00ED3308">
      <w:pPr>
        <w:jc w:val="both"/>
      </w:pPr>
      <w:r w:rsidRPr="001C3F03">
        <w:t xml:space="preserve">I/We confirm that we have not received any information, other than that contained within the </w:t>
      </w:r>
      <w:r>
        <w:t>Quotation</w:t>
      </w:r>
      <w:r w:rsidRPr="001C3F03">
        <w:t xml:space="preserve"> pack, or supplementary information provided to all </w:t>
      </w:r>
      <w:r w:rsidR="00DA09D3">
        <w:t>Bidder</w:t>
      </w:r>
      <w:r w:rsidRPr="001C3F03">
        <w:t>s.</w:t>
      </w:r>
    </w:p>
    <w:p w:rsidR="00ED3308" w:rsidRPr="001C3F03" w:rsidRDefault="00ED3308" w:rsidP="00ED3308">
      <w:pPr>
        <w:jc w:val="both"/>
      </w:pPr>
      <w:r w:rsidRPr="001C3F03">
        <w:t>I/We also certify that I/We have not done and undertake that I/We will not do at any time any of the following acts:</w:t>
      </w:r>
    </w:p>
    <w:p w:rsidR="001F77E6" w:rsidRDefault="001F77E6" w:rsidP="00ED3308">
      <w:pPr>
        <w:ind w:left="720" w:hanging="720"/>
        <w:jc w:val="both"/>
      </w:pPr>
    </w:p>
    <w:p w:rsidR="00ED3308" w:rsidRPr="001C3F03" w:rsidRDefault="00ED3308" w:rsidP="00ED3308">
      <w:pPr>
        <w:ind w:left="720" w:hanging="720"/>
        <w:jc w:val="both"/>
      </w:pPr>
      <w:r w:rsidRPr="001C3F03">
        <w:t>(a)</w:t>
      </w:r>
      <w:r w:rsidRPr="001C3F03">
        <w:tab/>
      </w:r>
      <w:r>
        <w:t>C</w:t>
      </w:r>
      <w:r w:rsidRPr="001C3F03">
        <w:t xml:space="preserve">ommunicating to a person other than the </w:t>
      </w:r>
      <w:r>
        <w:t>Quotation</w:t>
      </w:r>
      <w:r w:rsidRPr="001C3F03">
        <w:t xml:space="preserve"> administrator the amount or approximate amount of my/our proposed </w:t>
      </w:r>
      <w:r>
        <w:t>Quotation</w:t>
      </w:r>
      <w:r w:rsidRPr="001C3F03">
        <w:t xml:space="preserve"> (other than in confidence in order to obtain quotations necessary for the preparation of the </w:t>
      </w:r>
      <w:r>
        <w:t>Quotation</w:t>
      </w:r>
      <w:r w:rsidRPr="001C3F03">
        <w:t xml:space="preserve"> for insurance) or</w:t>
      </w:r>
    </w:p>
    <w:p w:rsidR="001F77E6" w:rsidRDefault="001F77E6" w:rsidP="00ED3308">
      <w:pPr>
        <w:jc w:val="both"/>
      </w:pPr>
    </w:p>
    <w:p w:rsidR="00ED3308" w:rsidRPr="001C3F03" w:rsidRDefault="00ED3308" w:rsidP="00ED3308">
      <w:pPr>
        <w:jc w:val="both"/>
      </w:pPr>
      <w:r w:rsidRPr="001C3F03">
        <w:t xml:space="preserve"> (b)</w:t>
      </w:r>
      <w:r w:rsidRPr="001C3F03">
        <w:tab/>
      </w:r>
      <w:r>
        <w:t>E</w:t>
      </w:r>
      <w:r w:rsidRPr="001C3F03">
        <w:t>ntering into any agreement or arrangement with any other person that he</w:t>
      </w:r>
    </w:p>
    <w:p w:rsidR="00ED3308" w:rsidRPr="001C3F03" w:rsidRDefault="00ED3308" w:rsidP="00ED3308">
      <w:pPr>
        <w:ind w:left="720"/>
        <w:jc w:val="both"/>
      </w:pPr>
      <w:r w:rsidRPr="001C3F03">
        <w:t xml:space="preserve">shall refrain from tendering or as to the amount of any </w:t>
      </w:r>
      <w:r>
        <w:t>Quotation</w:t>
      </w:r>
      <w:r w:rsidRPr="001C3F03">
        <w:t xml:space="preserve"> to be submitted; or</w:t>
      </w:r>
    </w:p>
    <w:p w:rsidR="001F77E6" w:rsidRDefault="001F77E6" w:rsidP="00ED3308">
      <w:pPr>
        <w:ind w:left="720" w:hanging="720"/>
        <w:jc w:val="both"/>
      </w:pPr>
    </w:p>
    <w:p w:rsidR="00ED3308" w:rsidRPr="001C3F03" w:rsidRDefault="00ED3308" w:rsidP="00ED3308">
      <w:pPr>
        <w:ind w:left="720" w:hanging="720"/>
        <w:jc w:val="both"/>
      </w:pPr>
      <w:r w:rsidRPr="001C3F03">
        <w:t xml:space="preserve"> (c)</w:t>
      </w:r>
      <w:r w:rsidRPr="001C3F03">
        <w:tab/>
      </w:r>
      <w:r>
        <w:t>O</w:t>
      </w:r>
      <w:r w:rsidRPr="001C3F03">
        <w:t xml:space="preserve">ffering or agreeing to pay or give or paying any sum of money, inducement, gift /hospitality or valuable consideration directly or indirectly to any person in relation to this </w:t>
      </w:r>
      <w:r>
        <w:t>Quotation</w:t>
      </w:r>
      <w:r w:rsidRPr="001C3F03">
        <w:t>.</w:t>
      </w:r>
    </w:p>
    <w:p w:rsidR="001F77E6" w:rsidRDefault="001F77E6" w:rsidP="00ED3308">
      <w:pPr>
        <w:jc w:val="both"/>
      </w:pPr>
    </w:p>
    <w:p w:rsidR="00ED3308" w:rsidRPr="001C3F03" w:rsidRDefault="00ED3308" w:rsidP="00ED3308">
      <w:pPr>
        <w:jc w:val="both"/>
      </w:pPr>
      <w:r w:rsidRPr="001C3F03">
        <w:t>Signed</w:t>
      </w:r>
    </w:p>
    <w:p w:rsidR="00ED3308" w:rsidRPr="001C3F03" w:rsidRDefault="00ED3308" w:rsidP="00ED3308">
      <w:pPr>
        <w:jc w:val="both"/>
      </w:pPr>
      <w:r w:rsidRPr="001C3F03">
        <w:t>(1)</w:t>
      </w:r>
      <w:r w:rsidRPr="001C3F03">
        <w:tab/>
        <w:t>_________________________</w:t>
      </w:r>
      <w:r>
        <w:t xml:space="preserve">Title </w:t>
      </w:r>
      <w:r w:rsidRPr="001C3F03">
        <w:t>________________________Date __________</w:t>
      </w:r>
    </w:p>
    <w:p w:rsidR="00ED3308" w:rsidRPr="001C3F03" w:rsidRDefault="00ED3308" w:rsidP="00ED3308">
      <w:pPr>
        <w:jc w:val="both"/>
      </w:pPr>
    </w:p>
    <w:p w:rsidR="00ED3308" w:rsidRPr="001C3F03" w:rsidRDefault="00ED3308" w:rsidP="00ED3308">
      <w:pPr>
        <w:jc w:val="both"/>
      </w:pPr>
      <w:r w:rsidRPr="001C3F03">
        <w:t xml:space="preserve">(2) </w:t>
      </w:r>
      <w:r w:rsidRPr="001C3F03">
        <w:tab/>
        <w:t>_________________________</w:t>
      </w:r>
      <w:r>
        <w:t xml:space="preserve">Title </w:t>
      </w:r>
      <w:r w:rsidRPr="001C3F03">
        <w:t xml:space="preserve">________________________Date_____________ </w:t>
      </w:r>
    </w:p>
    <w:p w:rsidR="002626F2" w:rsidRDefault="002626F2" w:rsidP="00ED3308">
      <w:pPr>
        <w:jc w:val="both"/>
      </w:pPr>
    </w:p>
    <w:p w:rsidR="00ED3308" w:rsidRDefault="00ED3308" w:rsidP="00ED3308">
      <w:pPr>
        <w:jc w:val="both"/>
      </w:pPr>
      <w:r>
        <w:t>F</w:t>
      </w:r>
      <w:r w:rsidRPr="001C3F03">
        <w:t>or and on behalf of</w:t>
      </w:r>
    </w:p>
    <w:p w:rsidR="00ED3308" w:rsidRDefault="00ED3308" w:rsidP="00ED3308">
      <w:pPr>
        <w:rPr>
          <w:b/>
        </w:rPr>
      </w:pPr>
      <w:r w:rsidRPr="001C3F03">
        <w:t>________________________________________________________________</w:t>
      </w:r>
    </w:p>
    <w:p w:rsidR="00ED3308" w:rsidRPr="001E3002" w:rsidRDefault="00ED3308" w:rsidP="00ED3308">
      <w:pPr>
        <w:rPr>
          <w:rFonts w:cs="Arial"/>
          <w:b/>
          <w:i/>
        </w:rPr>
      </w:pPr>
    </w:p>
    <w:p w:rsidR="00562AE4" w:rsidRDefault="00562AE4">
      <w:pPr>
        <w:rPr>
          <w:rFonts w:ascii="Garamond" w:hAnsi="Garamond"/>
          <w:sz w:val="26"/>
          <w:szCs w:val="26"/>
        </w:rPr>
      </w:pPr>
      <w:r>
        <w:rPr>
          <w:rFonts w:ascii="Garamond" w:hAnsi="Garamond"/>
          <w:sz w:val="26"/>
          <w:szCs w:val="26"/>
        </w:rPr>
        <w:br w:type="page"/>
      </w:r>
    </w:p>
    <w:p w:rsidR="00562AE4" w:rsidRPr="007774C0" w:rsidRDefault="00562AE4" w:rsidP="007774C0">
      <w:pPr>
        <w:pStyle w:val="Heading1"/>
        <w:numPr>
          <w:ilvl w:val="0"/>
          <w:numId w:val="0"/>
        </w:numPr>
      </w:pPr>
      <w:bookmarkStart w:id="21" w:name="_Toc476563588"/>
      <w:r w:rsidRPr="007774C0">
        <w:lastRenderedPageBreak/>
        <w:t>Part 4</w:t>
      </w:r>
      <w:r w:rsidRPr="007774C0">
        <w:tab/>
        <w:t>General Conditions</w:t>
      </w:r>
      <w:bookmarkEnd w:id="21"/>
      <w:r w:rsidRPr="007774C0">
        <w:t xml:space="preserve"> </w:t>
      </w:r>
    </w:p>
    <w:p w:rsidR="00562AE4" w:rsidRPr="001F77E6" w:rsidRDefault="00562AE4" w:rsidP="002626F2">
      <w:pPr>
        <w:tabs>
          <w:tab w:val="left" w:pos="-720"/>
          <w:tab w:val="left" w:pos="0"/>
        </w:tabs>
        <w:suppressAutoHyphens/>
        <w:spacing w:before="100" w:beforeAutospacing="1" w:after="100" w:afterAutospacing="1"/>
        <w:ind w:left="720" w:hanging="720"/>
        <w:jc w:val="both"/>
        <w:rPr>
          <w:b/>
        </w:rPr>
      </w:pPr>
      <w:r w:rsidRPr="001F77E6">
        <w:rPr>
          <w:b/>
        </w:rPr>
        <w:t>1</w:t>
      </w:r>
      <w:r w:rsidRPr="001F77E6">
        <w:rPr>
          <w:b/>
        </w:rPr>
        <w:tab/>
        <w:t>Acceptance</w:t>
      </w:r>
    </w:p>
    <w:p w:rsidR="00562AE4" w:rsidRPr="001F77E6" w:rsidRDefault="002626F2" w:rsidP="002626F2">
      <w:pPr>
        <w:tabs>
          <w:tab w:val="left" w:pos="-720"/>
          <w:tab w:val="left" w:pos="0"/>
        </w:tabs>
        <w:suppressAutoHyphens/>
        <w:spacing w:before="100" w:beforeAutospacing="1" w:after="100" w:afterAutospacing="1"/>
        <w:ind w:left="720" w:hanging="720"/>
        <w:jc w:val="both"/>
        <w:rPr>
          <w:spacing w:val="-3"/>
          <w:lang w:val="en-GB"/>
        </w:rPr>
      </w:pPr>
      <w:r>
        <w:tab/>
      </w:r>
      <w:r w:rsidR="00562AE4" w:rsidRPr="001F77E6">
        <w:rPr>
          <w:spacing w:val="-3"/>
          <w:lang w:val="en-GB"/>
        </w:rPr>
        <w:t>Acceptance of the Purchase Order shall affect a contract between the Parties under which the rights and obligations of the Parties shall be governed solely by the terms and conditions of this Purchase Order, including these General Conditions.  No additional or inconsistent provisions proposed by the seller shall bind purchaser unless agreed to in writing by a duly authorized official of Government.</w:t>
      </w:r>
    </w:p>
    <w:p w:rsidR="00562AE4" w:rsidRPr="001F77E6" w:rsidRDefault="00562AE4" w:rsidP="002626F2">
      <w:pPr>
        <w:tabs>
          <w:tab w:val="left" w:pos="-720"/>
        </w:tabs>
        <w:suppressAutoHyphens/>
        <w:spacing w:before="100" w:beforeAutospacing="1" w:after="100" w:afterAutospacing="1"/>
        <w:jc w:val="both"/>
        <w:rPr>
          <w:spacing w:val="-3"/>
          <w:lang w:val="en-GB"/>
        </w:rPr>
      </w:pPr>
      <w:r w:rsidRPr="001F77E6">
        <w:rPr>
          <w:b/>
          <w:spacing w:val="-3"/>
          <w:lang w:val="en-GB"/>
        </w:rPr>
        <w:t>2</w:t>
      </w:r>
      <w:r w:rsidRPr="001F77E6">
        <w:rPr>
          <w:b/>
          <w:spacing w:val="-3"/>
          <w:lang w:val="en-GB"/>
        </w:rPr>
        <w:tab/>
        <w:t>Payment</w:t>
      </w:r>
    </w:p>
    <w:p w:rsidR="00562AE4" w:rsidRPr="001F77E6" w:rsidRDefault="00562AE4" w:rsidP="002626F2">
      <w:pPr>
        <w:numPr>
          <w:ilvl w:val="1"/>
          <w:numId w:val="28"/>
        </w:numPr>
        <w:tabs>
          <w:tab w:val="left" w:pos="1080"/>
        </w:tabs>
        <w:spacing w:before="100" w:beforeAutospacing="1" w:after="100" w:afterAutospacing="1"/>
        <w:ind w:left="1080"/>
        <w:rPr>
          <w:lang w:val="x-none" w:eastAsia="x-none"/>
        </w:rPr>
      </w:pPr>
      <w:r w:rsidRPr="001F77E6">
        <w:rPr>
          <w:lang w:eastAsia="x-none"/>
        </w:rPr>
        <w:t>Purchaser</w:t>
      </w:r>
      <w:r w:rsidRPr="001F77E6">
        <w:rPr>
          <w:lang w:val="x-none" w:eastAsia="x-none"/>
        </w:rPr>
        <w:t xml:space="preserve"> shall, on fulfillment of the Delivery Terms, unless otherwise provided in this Purchase Order, make payment within 30 days of receipt of the </w:t>
      </w:r>
      <w:r w:rsidRPr="001F77E6">
        <w:rPr>
          <w:lang w:eastAsia="x-none"/>
        </w:rPr>
        <w:t>seller’s</w:t>
      </w:r>
      <w:r w:rsidRPr="001F77E6">
        <w:rPr>
          <w:lang w:val="x-none" w:eastAsia="x-none"/>
        </w:rPr>
        <w:t xml:space="preserve"> invoice for the goods and copies of the shipping documents specified in this Purchase Order.</w:t>
      </w:r>
    </w:p>
    <w:p w:rsidR="00562AE4" w:rsidRPr="001F77E6" w:rsidRDefault="00562AE4" w:rsidP="002626F2">
      <w:pPr>
        <w:numPr>
          <w:ilvl w:val="1"/>
          <w:numId w:val="28"/>
        </w:numPr>
        <w:tabs>
          <w:tab w:val="left" w:pos="1080"/>
          <w:tab w:val="num" w:pos="1440"/>
        </w:tabs>
        <w:spacing w:before="100" w:beforeAutospacing="1" w:after="100" w:afterAutospacing="1"/>
        <w:ind w:left="1080"/>
        <w:rPr>
          <w:lang w:val="x-none" w:eastAsia="x-none"/>
        </w:rPr>
      </w:pPr>
      <w:r w:rsidRPr="001F77E6">
        <w:rPr>
          <w:lang w:val="x-none" w:eastAsia="x-none"/>
        </w:rPr>
        <w:t xml:space="preserve"> Payment against the invoice referred to above will reflect any discount shown under the payment terms of this Purchase Order, provided payment is made within the period required by such payment terms.</w:t>
      </w:r>
    </w:p>
    <w:p w:rsidR="00562AE4" w:rsidRPr="001F77E6" w:rsidRDefault="00562AE4" w:rsidP="002626F2">
      <w:pPr>
        <w:numPr>
          <w:ilvl w:val="1"/>
          <w:numId w:val="28"/>
        </w:numPr>
        <w:tabs>
          <w:tab w:val="left" w:pos="1080"/>
        </w:tabs>
        <w:spacing w:before="100" w:beforeAutospacing="1" w:after="100" w:afterAutospacing="1"/>
        <w:ind w:left="1080"/>
        <w:rPr>
          <w:lang w:val="x-none" w:eastAsia="x-none"/>
        </w:rPr>
      </w:pPr>
      <w:r w:rsidRPr="001F77E6">
        <w:rPr>
          <w:lang w:val="x-none" w:eastAsia="x-none"/>
        </w:rPr>
        <w:t xml:space="preserve">Unless authorized by </w:t>
      </w:r>
      <w:r w:rsidRPr="001F77E6">
        <w:rPr>
          <w:lang w:eastAsia="x-none"/>
        </w:rPr>
        <w:t>purchaser</w:t>
      </w:r>
      <w:r w:rsidRPr="001F77E6">
        <w:rPr>
          <w:lang w:val="x-none" w:eastAsia="x-none"/>
        </w:rPr>
        <w:t xml:space="preserve">, the </w:t>
      </w:r>
      <w:r w:rsidRPr="001F77E6">
        <w:rPr>
          <w:lang w:eastAsia="x-none"/>
        </w:rPr>
        <w:t>seller</w:t>
      </w:r>
      <w:r w:rsidRPr="001F77E6">
        <w:rPr>
          <w:lang w:val="x-none" w:eastAsia="x-none"/>
        </w:rPr>
        <w:t xml:space="preserve"> shall submit one invoice in respect of this Purchase Order, and such invoice must indicate the Purchase Order's identification number.</w:t>
      </w:r>
    </w:p>
    <w:p w:rsidR="00562AE4" w:rsidRPr="001F77E6" w:rsidRDefault="00562AE4" w:rsidP="002626F2">
      <w:pPr>
        <w:numPr>
          <w:ilvl w:val="1"/>
          <w:numId w:val="28"/>
        </w:numPr>
        <w:tabs>
          <w:tab w:val="left" w:pos="1080"/>
        </w:tabs>
        <w:spacing w:before="100" w:beforeAutospacing="1" w:after="100" w:afterAutospacing="1"/>
        <w:ind w:left="1080"/>
        <w:rPr>
          <w:lang w:val="x-none" w:eastAsia="x-none"/>
        </w:rPr>
      </w:pPr>
      <w:r w:rsidRPr="001F77E6">
        <w:rPr>
          <w:lang w:val="x-none" w:eastAsia="x-none"/>
        </w:rPr>
        <w:t xml:space="preserve">The prices shown in this Purchase Order may not be increased except by express written agreement of </w:t>
      </w:r>
      <w:r w:rsidRPr="001F77E6">
        <w:rPr>
          <w:lang w:eastAsia="x-none"/>
        </w:rPr>
        <w:t>purchaser</w:t>
      </w:r>
      <w:r w:rsidRPr="001F77E6">
        <w:rPr>
          <w:lang w:val="x-none" w:eastAsia="x-none"/>
        </w:rPr>
        <w:t>.</w:t>
      </w:r>
    </w:p>
    <w:p w:rsidR="00562AE4" w:rsidRPr="001F77E6" w:rsidRDefault="00562AE4" w:rsidP="002626F2">
      <w:pPr>
        <w:tabs>
          <w:tab w:val="left" w:pos="-720"/>
        </w:tabs>
        <w:suppressAutoHyphens/>
        <w:spacing w:before="100" w:beforeAutospacing="1" w:after="100" w:afterAutospacing="1"/>
        <w:jc w:val="both"/>
        <w:rPr>
          <w:b/>
          <w:spacing w:val="-3"/>
          <w:lang w:val="en-GB"/>
        </w:rPr>
      </w:pPr>
      <w:r w:rsidRPr="001F77E6">
        <w:rPr>
          <w:b/>
          <w:spacing w:val="-3"/>
          <w:lang w:val="en-GB"/>
        </w:rPr>
        <w:t>3.</w:t>
      </w:r>
      <w:r w:rsidRPr="001F77E6">
        <w:rPr>
          <w:b/>
          <w:spacing w:val="-3"/>
          <w:lang w:val="en-GB"/>
        </w:rPr>
        <w:tab/>
        <w:t>Inspection</w:t>
      </w:r>
    </w:p>
    <w:p w:rsidR="00562AE4" w:rsidRPr="001F77E6" w:rsidRDefault="00562AE4" w:rsidP="002626F2">
      <w:pPr>
        <w:tabs>
          <w:tab w:val="left" w:pos="1080"/>
        </w:tabs>
        <w:snapToGrid w:val="0"/>
        <w:spacing w:before="100" w:beforeAutospacing="1" w:after="100" w:afterAutospacing="1"/>
        <w:ind w:left="1080" w:hanging="360"/>
        <w:rPr>
          <w:lang w:eastAsia="x-none"/>
        </w:rPr>
      </w:pPr>
      <w:r w:rsidRPr="001F77E6">
        <w:rPr>
          <w:lang w:eastAsia="x-none"/>
        </w:rPr>
        <w:t>3</w:t>
      </w:r>
      <w:r w:rsidRPr="001F77E6">
        <w:rPr>
          <w:lang w:val="x-none" w:eastAsia="x-none"/>
        </w:rPr>
        <w:t>.1</w:t>
      </w:r>
      <w:r w:rsidRPr="001F77E6">
        <w:rPr>
          <w:lang w:val="x-none" w:eastAsia="x-none"/>
        </w:rPr>
        <w:tab/>
      </w:r>
      <w:r w:rsidRPr="001F77E6">
        <w:rPr>
          <w:lang w:eastAsia="x-none"/>
        </w:rPr>
        <w:t>Purchaser</w:t>
      </w:r>
      <w:r w:rsidRPr="001F77E6">
        <w:rPr>
          <w:lang w:val="x-none" w:eastAsia="x-none"/>
        </w:rPr>
        <w:t xml:space="preserve"> shall have a reasonable time after delivery of the goods to inspect them and to reject and refuse acceptance of goods not conforming to this Purchase Order; payment for goods pursuant to this Purchase Order shall not be deemed an acceptance of the goods.</w:t>
      </w:r>
    </w:p>
    <w:p w:rsidR="00562AE4" w:rsidRPr="001F77E6" w:rsidRDefault="00562AE4" w:rsidP="002626F2">
      <w:pPr>
        <w:tabs>
          <w:tab w:val="left" w:pos="1080"/>
        </w:tabs>
        <w:snapToGrid w:val="0"/>
        <w:spacing w:before="100" w:beforeAutospacing="1" w:after="100" w:afterAutospacing="1"/>
        <w:ind w:left="1260" w:hanging="540"/>
        <w:rPr>
          <w:spacing w:val="-3"/>
          <w:lang w:val="en-GB" w:eastAsia="x-none"/>
        </w:rPr>
      </w:pPr>
      <w:r w:rsidRPr="001F77E6">
        <w:rPr>
          <w:lang w:eastAsia="x-none"/>
        </w:rPr>
        <w:t>3.2</w:t>
      </w:r>
      <w:r w:rsidRPr="001F77E6">
        <w:rPr>
          <w:lang w:eastAsia="x-none"/>
        </w:rPr>
        <w:tab/>
      </w:r>
      <w:r w:rsidRPr="001F77E6">
        <w:rPr>
          <w:spacing w:val="-3"/>
          <w:lang w:val="en-GB" w:eastAsia="x-none"/>
        </w:rPr>
        <w:t>Inspection prior to shipment does not relieve the Supplier from any of its contractual obligations</w:t>
      </w:r>
    </w:p>
    <w:p w:rsidR="00562AE4" w:rsidRPr="001F77E6" w:rsidRDefault="00562AE4" w:rsidP="002626F2">
      <w:pPr>
        <w:tabs>
          <w:tab w:val="left" w:pos="-720"/>
        </w:tabs>
        <w:suppressAutoHyphens/>
        <w:spacing w:before="100" w:beforeAutospacing="1" w:after="100" w:afterAutospacing="1"/>
        <w:jc w:val="both"/>
        <w:rPr>
          <w:spacing w:val="-3"/>
          <w:lang w:val="en-GB"/>
        </w:rPr>
      </w:pPr>
      <w:r w:rsidRPr="001F77E6">
        <w:rPr>
          <w:b/>
          <w:spacing w:val="-3"/>
          <w:lang w:val="en-GB"/>
        </w:rPr>
        <w:t>4.</w:t>
      </w:r>
      <w:r w:rsidRPr="001F77E6">
        <w:rPr>
          <w:b/>
          <w:spacing w:val="-3"/>
          <w:lang w:val="en-GB"/>
        </w:rPr>
        <w:tab/>
        <w:t>Rights of the Purchaser</w:t>
      </w:r>
    </w:p>
    <w:p w:rsidR="00562AE4" w:rsidRPr="001F77E6" w:rsidRDefault="00562AE4" w:rsidP="002626F2">
      <w:pPr>
        <w:spacing w:before="100" w:beforeAutospacing="1" w:after="100" w:afterAutospacing="1"/>
        <w:ind w:left="360"/>
      </w:pPr>
      <w:r w:rsidRPr="001F77E6">
        <w:tab/>
        <w:t xml:space="preserve">In case of failure by the Seller to fulfill its obligations under the terms and conditions of this Purchase Order, </w:t>
      </w:r>
      <w:r w:rsidRPr="001F77E6">
        <w:tab/>
        <w:t xml:space="preserve">including but not limited to failure to obtain necessary export licenses, or to make delivery of all or part of the </w:t>
      </w:r>
      <w:r w:rsidRPr="001F77E6">
        <w:tab/>
        <w:t xml:space="preserve">goods by the agreed delivery date or dates, Purchaser may, after giving the Seller reasonable notice to perform and </w:t>
      </w:r>
      <w:r w:rsidRPr="001F77E6">
        <w:tab/>
        <w:t>without prejudice to any other rights or remedies, exercise one or more of the following rights:</w:t>
      </w:r>
    </w:p>
    <w:p w:rsidR="00562AE4" w:rsidRPr="001F77E6" w:rsidRDefault="00562AE4" w:rsidP="002626F2">
      <w:pPr>
        <w:spacing w:before="100" w:beforeAutospacing="1" w:after="100" w:afterAutospacing="1"/>
        <w:ind w:left="1080" w:hanging="360"/>
      </w:pPr>
      <w:r w:rsidRPr="001F77E6">
        <w:t>4.1 Procure all or part of the goods from other sources, in which event Purchaser may hold the Seller responsible for any excess cost occasioned thereby.</w:t>
      </w:r>
    </w:p>
    <w:p w:rsidR="00562AE4" w:rsidRPr="001F77E6" w:rsidRDefault="00562AE4" w:rsidP="002626F2">
      <w:pPr>
        <w:spacing w:before="100" w:beforeAutospacing="1" w:after="100" w:afterAutospacing="1"/>
        <w:ind w:left="1080" w:hanging="360"/>
      </w:pPr>
      <w:r w:rsidRPr="001F77E6">
        <w:t xml:space="preserve">4.2 </w:t>
      </w:r>
      <w:r w:rsidRPr="001F77E6">
        <w:rPr>
          <w:lang w:val="en-GB"/>
        </w:rPr>
        <w:t>Refuse to accept delivery of all or part of the goods</w:t>
      </w:r>
    </w:p>
    <w:p w:rsidR="00562AE4" w:rsidRDefault="00562AE4" w:rsidP="002626F2">
      <w:pPr>
        <w:spacing w:before="100" w:beforeAutospacing="1" w:after="100" w:afterAutospacing="1"/>
        <w:ind w:left="1080" w:hanging="360"/>
      </w:pPr>
      <w:r w:rsidRPr="001F77E6">
        <w:t xml:space="preserve">4.3 </w:t>
      </w:r>
      <w:r w:rsidRPr="001F77E6">
        <w:rPr>
          <w:lang w:val="en-GB"/>
        </w:rPr>
        <w:t>Cancel</w:t>
      </w:r>
      <w:r w:rsidRPr="001F77E6">
        <w:t xml:space="preserve"> this Purchase Order without any liability for termination charges or any other liability of any kind.</w:t>
      </w:r>
    </w:p>
    <w:p w:rsidR="00562AE4" w:rsidRPr="001F77E6" w:rsidRDefault="00562AE4" w:rsidP="002626F2">
      <w:pPr>
        <w:spacing w:before="100" w:beforeAutospacing="1" w:after="100" w:afterAutospacing="1"/>
        <w:ind w:left="630" w:hanging="630"/>
      </w:pPr>
      <w:r w:rsidRPr="001F77E6">
        <w:rPr>
          <w:b/>
          <w:spacing w:val="-3"/>
          <w:lang w:val="en-GB"/>
        </w:rPr>
        <w:t>5.</w:t>
      </w:r>
      <w:r w:rsidRPr="001F77E6">
        <w:rPr>
          <w:b/>
          <w:spacing w:val="-3"/>
          <w:lang w:val="en-GB"/>
        </w:rPr>
        <w:tab/>
        <w:t>Late Delivery</w:t>
      </w:r>
    </w:p>
    <w:p w:rsidR="00562AE4" w:rsidRPr="001F77E6" w:rsidRDefault="00562AE4" w:rsidP="002626F2">
      <w:pPr>
        <w:tabs>
          <w:tab w:val="left" w:pos="-720"/>
          <w:tab w:val="left" w:pos="0"/>
        </w:tabs>
        <w:suppressAutoHyphens/>
        <w:spacing w:before="100" w:beforeAutospacing="1" w:after="100" w:afterAutospacing="1"/>
        <w:ind w:left="720" w:hanging="720"/>
        <w:jc w:val="both"/>
        <w:rPr>
          <w:spacing w:val="-3"/>
          <w:lang w:val="en-GB"/>
        </w:rPr>
      </w:pPr>
      <w:r w:rsidRPr="001F77E6">
        <w:rPr>
          <w:spacing w:val="-3"/>
          <w:lang w:val="en-GB"/>
        </w:rPr>
        <w:tab/>
        <w:t xml:space="preserve">Without limiting any other rights or obligations of the parties hereunder, if the Supplier will be unable to deliver the goods by the delivery date(s) stipulated in this Purchase Order, the Supplier shall (i) immediately consult with purchaser to determine the most expeditious means for delivering the goods and (ii) use an expedited means of delivery, at the Supplier's cost (unless the delay is due to </w:t>
      </w:r>
      <w:r w:rsidRPr="001F77E6">
        <w:rPr>
          <w:spacing w:val="-3"/>
          <w:u w:val="single"/>
          <w:lang w:val="en-GB"/>
        </w:rPr>
        <w:t>Force Majeure</w:t>
      </w:r>
      <w:r w:rsidRPr="001F77E6">
        <w:rPr>
          <w:spacing w:val="-3"/>
          <w:lang w:val="en-GB"/>
        </w:rPr>
        <w:t>), if reasonably so requested by Purchaser.</w:t>
      </w:r>
    </w:p>
    <w:p w:rsidR="00562AE4" w:rsidRPr="001F77E6" w:rsidRDefault="002626F2" w:rsidP="00362035">
      <w:pPr>
        <w:pStyle w:val="Heading2"/>
        <w:numPr>
          <w:ilvl w:val="0"/>
          <w:numId w:val="0"/>
        </w:numPr>
        <w:spacing w:before="0" w:line="240" w:lineRule="auto"/>
        <w:ind w:left="1116"/>
        <w:rPr>
          <w:rFonts w:eastAsia="Times"/>
        </w:rPr>
      </w:pPr>
      <w:r>
        <w:rPr>
          <w:rFonts w:eastAsia="Times"/>
        </w:rPr>
        <w:lastRenderedPageBreak/>
        <w:t>General</w:t>
      </w:r>
      <w:r w:rsidR="00562AE4" w:rsidRPr="001F77E6">
        <w:rPr>
          <w:rFonts w:eastAsia="Times"/>
        </w:rPr>
        <w:t xml:space="preserve"> Purchase Order Terms and Conditions </w:t>
      </w:r>
    </w:p>
    <w:p w:rsidR="00362035" w:rsidRDefault="00362035" w:rsidP="00362035">
      <w:pPr>
        <w:rPr>
          <w:b/>
        </w:rPr>
      </w:pPr>
    </w:p>
    <w:p w:rsidR="00562AE4" w:rsidRPr="002626F2" w:rsidRDefault="00562AE4" w:rsidP="00362035">
      <w:pPr>
        <w:rPr>
          <w:b/>
        </w:rPr>
      </w:pPr>
      <w:r w:rsidRPr="002626F2">
        <w:rPr>
          <w:b/>
        </w:rPr>
        <w:t>1.</w:t>
      </w:r>
      <w:r w:rsidRPr="002626F2">
        <w:rPr>
          <w:b/>
        </w:rPr>
        <w:tab/>
        <w:t>Acknowledgment</w:t>
      </w:r>
    </w:p>
    <w:p w:rsidR="00562AE4" w:rsidRPr="001F77E6" w:rsidRDefault="00562AE4" w:rsidP="00362035">
      <w:r w:rsidRPr="001F77E6">
        <w:t>Immediate acknowledgment of this order is required with full delivery information.</w:t>
      </w:r>
    </w:p>
    <w:p w:rsidR="00362035" w:rsidRDefault="00362035" w:rsidP="00362035"/>
    <w:p w:rsidR="00562AE4" w:rsidRPr="00362035" w:rsidRDefault="00562AE4" w:rsidP="00362035">
      <w:pPr>
        <w:rPr>
          <w:b/>
        </w:rPr>
      </w:pPr>
      <w:r w:rsidRPr="00362035">
        <w:rPr>
          <w:b/>
        </w:rPr>
        <w:t>2.</w:t>
      </w:r>
      <w:r w:rsidRPr="00362035">
        <w:rPr>
          <w:b/>
        </w:rPr>
        <w:tab/>
        <w:t>Billing, Shipping, Pricing, etc.</w:t>
      </w:r>
    </w:p>
    <w:p w:rsidR="00562AE4" w:rsidRPr="001F77E6" w:rsidRDefault="00562AE4" w:rsidP="00362035">
      <w:pPr>
        <w:ind w:left="567"/>
      </w:pPr>
      <w:r w:rsidRPr="001F77E6">
        <w:t>(a)</w:t>
      </w:r>
      <w:r w:rsidRPr="001F77E6">
        <w:tab/>
        <w:t>Cash discount will be calculated from date acceptable invoice is received by us.  By paying Seller’s invoices before the arrival and inspection of material, we avail ourselves only of the cash discount involved and do not thereby accept the quantity and quality as billed.  Such payments are subject to future adjustments.</w:t>
      </w:r>
    </w:p>
    <w:p w:rsidR="00562AE4" w:rsidRPr="001F77E6" w:rsidRDefault="00562AE4" w:rsidP="00362035">
      <w:pPr>
        <w:ind w:left="567"/>
      </w:pPr>
      <w:r w:rsidRPr="001F77E6">
        <w:t>(b)</w:t>
      </w:r>
      <w:r w:rsidRPr="001F77E6">
        <w:tab/>
        <w:t>No charges will be accepted by the Purchaser for crating, boxing, cartage, drayage, and storage or like services unless otherwise agreed.</w:t>
      </w:r>
    </w:p>
    <w:p w:rsidR="00562AE4" w:rsidRPr="001F77E6" w:rsidRDefault="00562AE4" w:rsidP="00362035">
      <w:pPr>
        <w:ind w:left="567"/>
      </w:pPr>
      <w:r w:rsidRPr="001F77E6">
        <w:t>(c)</w:t>
      </w:r>
      <w:r w:rsidRPr="001F77E6">
        <w:tab/>
        <w:t>Invoicing against this order must be made separately from all other orders and must show complete order number including prefix and suffix.</w:t>
      </w:r>
    </w:p>
    <w:p w:rsidR="00562AE4" w:rsidRPr="001F77E6" w:rsidRDefault="00562AE4" w:rsidP="00362035">
      <w:pPr>
        <w:ind w:left="567"/>
      </w:pPr>
      <w:r w:rsidRPr="001F77E6">
        <w:t>(d)</w:t>
      </w:r>
      <w:r w:rsidRPr="001F77E6">
        <w:tab/>
        <w:t>If this order does not specify price, it must not be accepted or filled at higher prices than last quoted or charged, without prior written approval of the Purchaser.</w:t>
      </w:r>
    </w:p>
    <w:p w:rsidR="00362035" w:rsidRDefault="00362035" w:rsidP="00362035">
      <w:pPr>
        <w:rPr>
          <w:b/>
        </w:rPr>
      </w:pPr>
    </w:p>
    <w:p w:rsidR="00562AE4" w:rsidRPr="00362035" w:rsidRDefault="00562AE4" w:rsidP="00362035">
      <w:pPr>
        <w:rPr>
          <w:b/>
        </w:rPr>
      </w:pPr>
      <w:r w:rsidRPr="00362035">
        <w:rPr>
          <w:b/>
        </w:rPr>
        <w:t>3.</w:t>
      </w:r>
      <w:r w:rsidRPr="00362035">
        <w:rPr>
          <w:b/>
        </w:rPr>
        <w:tab/>
        <w:t>Patents</w:t>
      </w:r>
    </w:p>
    <w:p w:rsidR="00362035" w:rsidRDefault="00562AE4" w:rsidP="00362035">
      <w:r w:rsidRPr="001F77E6">
        <w:t>The Seller agrees to hold the Purchaser harmless from all claims for patent infringement arising out of the sale or normal use of the goods delivered hereunder.</w:t>
      </w:r>
    </w:p>
    <w:p w:rsidR="00362035" w:rsidRPr="001F77E6" w:rsidRDefault="00362035" w:rsidP="00362035"/>
    <w:p w:rsidR="00562AE4" w:rsidRPr="00362035" w:rsidRDefault="00562AE4" w:rsidP="00362035">
      <w:pPr>
        <w:rPr>
          <w:b/>
        </w:rPr>
      </w:pPr>
      <w:r w:rsidRPr="00362035">
        <w:rPr>
          <w:b/>
        </w:rPr>
        <w:t>4.</w:t>
      </w:r>
      <w:r w:rsidRPr="00362035">
        <w:rPr>
          <w:b/>
        </w:rPr>
        <w:tab/>
        <w:t>Compliance with Law</w:t>
      </w:r>
    </w:p>
    <w:p w:rsidR="00562AE4" w:rsidRPr="001F77E6" w:rsidRDefault="00562AE4" w:rsidP="00362035">
      <w:r w:rsidRPr="001F77E6">
        <w:t>The Seller warrants that all goods delivered shall comply with all applicable laws and regulations applying thereto.</w:t>
      </w:r>
    </w:p>
    <w:p w:rsidR="00362035" w:rsidRDefault="00362035" w:rsidP="00362035">
      <w:pPr>
        <w:rPr>
          <w:b/>
        </w:rPr>
      </w:pPr>
    </w:p>
    <w:p w:rsidR="00562AE4" w:rsidRPr="00362035" w:rsidRDefault="00562AE4" w:rsidP="00362035">
      <w:pPr>
        <w:rPr>
          <w:b/>
        </w:rPr>
      </w:pPr>
      <w:r w:rsidRPr="00362035">
        <w:rPr>
          <w:b/>
        </w:rPr>
        <w:t>5.</w:t>
      </w:r>
      <w:r w:rsidRPr="00362035">
        <w:rPr>
          <w:b/>
        </w:rPr>
        <w:tab/>
        <w:t>Responsibility for Accidents, Insurance Protection</w:t>
      </w:r>
    </w:p>
    <w:p w:rsidR="00562AE4" w:rsidRPr="001F77E6" w:rsidRDefault="00562AE4" w:rsidP="00362035">
      <w:r w:rsidRPr="001F77E6">
        <w:t>If the order involves work to be performed in behalf or for the benefit of the Purchaser elsewhere than on premises under the control of the Seller, or operations of any character by the Seller on the premises of the Purchaser, the Seller shall take all necessary precautions to prevent the occurrence of any accident, injury, or damage to any person or property during the progress of such work and shall be responsible for and shall indemnify the Purchaser against all loss, costs, claim or expense which may result in any way from any accident, injury, or damage either to person or property, or from the death of any person, by reason of any act or omission on the part of the Seller, its agents, employees or subcontractors, except to the extent that the accident, injury, damage or death is due solely and directly to the negligence or carelessness of the Purchaser.  The Seller shall at all times maintain such Public Liability, Property Damage, and other applicable insurance as will protect the Purchaser from any and all of the foregoing risks, and from any and all claims, and shall supply upon request of the Purchaser certificates satisfactory to the Purchaser evidencing such coverage.</w:t>
      </w:r>
    </w:p>
    <w:p w:rsidR="00362035" w:rsidRDefault="00362035" w:rsidP="00362035">
      <w:pPr>
        <w:rPr>
          <w:b/>
        </w:rPr>
      </w:pPr>
    </w:p>
    <w:p w:rsidR="00562AE4" w:rsidRPr="00362035" w:rsidRDefault="00562AE4" w:rsidP="00362035">
      <w:pPr>
        <w:rPr>
          <w:b/>
        </w:rPr>
      </w:pPr>
      <w:r w:rsidRPr="00362035">
        <w:rPr>
          <w:b/>
        </w:rPr>
        <w:t>6.</w:t>
      </w:r>
      <w:r w:rsidRPr="00362035">
        <w:rPr>
          <w:b/>
        </w:rPr>
        <w:tab/>
        <w:t>Warranty</w:t>
      </w:r>
    </w:p>
    <w:p w:rsidR="00562AE4" w:rsidRPr="001F77E6" w:rsidRDefault="00562AE4" w:rsidP="00362035">
      <w:r w:rsidRPr="001F77E6">
        <w:t>Seller expressly warrants that all the material and work covered by this order will conform to the specifications, drawings, samples or other description furnished or specified by Purchaser and will be merchantable, of good material and workmanship and free from defect.  Seller expressly warrants that all the material covered by this order, which is the product of the Seller, or is in accordance with Seller’s specifications, will be fit and sufficient for the purpose intended.  These warranties shall survive acceptance of and payment for the said material or work.</w:t>
      </w:r>
    </w:p>
    <w:p w:rsidR="00362035" w:rsidRDefault="00362035" w:rsidP="00362035"/>
    <w:p w:rsidR="00562AE4" w:rsidRPr="00362035" w:rsidRDefault="00562AE4" w:rsidP="00362035">
      <w:pPr>
        <w:rPr>
          <w:b/>
        </w:rPr>
      </w:pPr>
      <w:r w:rsidRPr="00362035">
        <w:rPr>
          <w:b/>
        </w:rPr>
        <w:t>7.</w:t>
      </w:r>
      <w:r w:rsidRPr="00362035">
        <w:rPr>
          <w:b/>
        </w:rPr>
        <w:tab/>
        <w:t>Rejection and Cancellation</w:t>
      </w:r>
    </w:p>
    <w:p w:rsidR="00562AE4" w:rsidRPr="001F77E6" w:rsidRDefault="00562AE4" w:rsidP="00362035">
      <w:r w:rsidRPr="001F77E6">
        <w:t>The Purchaser reserves the right to reject any portion or all the material which does not conform to specification in every particular and to return the rejected material to the manufacturer or seller for full credit, all charges collect, including incoming charges.  Purchaser reserves the right to cancel all or any part of the undelivered portion of this order if Seller does not make deliveries as specified in the schedules, or if Seller breaches any of the terms hereof including the warranties of Seller.</w:t>
      </w:r>
    </w:p>
    <w:p w:rsidR="00362035" w:rsidRDefault="00362035" w:rsidP="00362035"/>
    <w:p w:rsidR="00562AE4" w:rsidRPr="00D167E7" w:rsidRDefault="00562AE4" w:rsidP="00362035">
      <w:pPr>
        <w:rPr>
          <w:b/>
        </w:rPr>
      </w:pPr>
      <w:r w:rsidRPr="00362035">
        <w:rPr>
          <w:b/>
        </w:rPr>
        <w:t>8.</w:t>
      </w:r>
      <w:r w:rsidRPr="00362035">
        <w:rPr>
          <w:b/>
        </w:rPr>
        <w:tab/>
        <w:t>Changes in Specification</w:t>
      </w:r>
      <w:r w:rsidR="00D167E7">
        <w:rPr>
          <w:b/>
        </w:rPr>
        <w:t xml:space="preserve"> </w:t>
      </w:r>
      <w:r w:rsidRPr="001F77E6">
        <w:t xml:space="preserve">Purchaser reserves the right at any time to make changes in drawings and specifications as to any material and/or work covered by this order.  Any difference in price or time for </w:t>
      </w:r>
      <w:r w:rsidRPr="001F77E6">
        <w:lastRenderedPageBreak/>
        <w:t>performance resulting from such changes will be equitable adjusted and the contract shall be modified in writing accordingly.</w:t>
      </w:r>
    </w:p>
    <w:p w:rsidR="00362035" w:rsidRDefault="00362035" w:rsidP="00362035"/>
    <w:p w:rsidR="00562AE4" w:rsidRPr="00362035" w:rsidRDefault="00562AE4" w:rsidP="00362035">
      <w:pPr>
        <w:rPr>
          <w:b/>
        </w:rPr>
      </w:pPr>
      <w:r w:rsidRPr="00362035">
        <w:rPr>
          <w:b/>
        </w:rPr>
        <w:t>9.</w:t>
      </w:r>
      <w:r w:rsidRPr="00362035">
        <w:rPr>
          <w:b/>
        </w:rPr>
        <w:tab/>
        <w:t>Taxes, Duties, Freight</w:t>
      </w:r>
    </w:p>
    <w:p w:rsidR="00562AE4" w:rsidRPr="001F77E6" w:rsidRDefault="00562AE4" w:rsidP="00362035">
      <w:r w:rsidRPr="001F77E6">
        <w:t>Where shipments originate outside of Bermuda, certified invoices in three copies, one of which must be an original, must be forwarded immediately after shipment to Purchaser, accompanied by a copy of Shipper’s B/L, a copy of the Express receipt for Express shipments, or a copy of Export Declaration for mail shipments.  Any reduction in Seller’s cost resulting from a reduction in freight rates, customs duties, import taxes, excise taxes and/or sales taxes from those in force on the date hereof is to be paid to Purchaser by Seller in reduction of the price of the goods ordered herein.</w:t>
      </w:r>
    </w:p>
    <w:p w:rsidR="001C6339" w:rsidRDefault="001C6339" w:rsidP="00362035"/>
    <w:p w:rsidR="00562AE4" w:rsidRPr="001C6339" w:rsidRDefault="00562AE4" w:rsidP="00362035">
      <w:pPr>
        <w:rPr>
          <w:b/>
        </w:rPr>
      </w:pPr>
      <w:r w:rsidRPr="001C6339">
        <w:rPr>
          <w:b/>
        </w:rPr>
        <w:t>10.</w:t>
      </w:r>
      <w:r w:rsidRPr="001C6339">
        <w:rPr>
          <w:b/>
        </w:rPr>
        <w:tab/>
        <w:t>Assignment</w:t>
      </w:r>
    </w:p>
    <w:p w:rsidR="00562AE4" w:rsidRDefault="00562AE4" w:rsidP="00362035">
      <w:r w:rsidRPr="001F77E6">
        <w:t>This order shall not be assigned or otherwise transferred by the Seller without the Purchaser’s written consent.</w:t>
      </w:r>
    </w:p>
    <w:p w:rsidR="002626F2" w:rsidRPr="001F77E6" w:rsidRDefault="002626F2" w:rsidP="00362035"/>
    <w:p w:rsidR="00562AE4" w:rsidRPr="001C6339" w:rsidRDefault="00562AE4" w:rsidP="00362035">
      <w:pPr>
        <w:rPr>
          <w:b/>
        </w:rPr>
      </w:pPr>
      <w:r w:rsidRPr="001C6339">
        <w:rPr>
          <w:b/>
        </w:rPr>
        <w:t>11.</w:t>
      </w:r>
      <w:r w:rsidRPr="001C6339">
        <w:rPr>
          <w:b/>
        </w:rPr>
        <w:tab/>
        <w:t>Insolvency</w:t>
      </w:r>
    </w:p>
    <w:p w:rsidR="00562AE4" w:rsidRPr="001F77E6" w:rsidRDefault="00562AE4" w:rsidP="00362035">
      <w:r w:rsidRPr="001F77E6">
        <w:t>Purchaser may forthwith cancel the contract resulting from the acceptance of this order in the event of the happening of any of the following: insolvency of the Seller’ the filing of a voluntary petition in bankruptcy; the filing of any involuntary petition to have Seller declared bankrupt provided it is not vacated within thirty (30) days from the date of the filing; the appointment of a Receiver or Trustee for Seller provided such appointment is not vacated within thirty (30) days from the date of such appointment; the execution by Seller of an assignment for the benefit of creditors.</w:t>
      </w:r>
    </w:p>
    <w:p w:rsidR="001C6339" w:rsidRDefault="001C6339" w:rsidP="00362035"/>
    <w:p w:rsidR="00562AE4" w:rsidRPr="001C6339" w:rsidRDefault="00562AE4" w:rsidP="00362035">
      <w:pPr>
        <w:rPr>
          <w:b/>
        </w:rPr>
      </w:pPr>
      <w:r w:rsidRPr="001C6339">
        <w:rPr>
          <w:b/>
        </w:rPr>
        <w:t>12.</w:t>
      </w:r>
      <w:r w:rsidRPr="001C6339">
        <w:rPr>
          <w:b/>
        </w:rPr>
        <w:tab/>
        <w:t>Tools</w:t>
      </w:r>
    </w:p>
    <w:p w:rsidR="00562AE4" w:rsidRPr="001F77E6" w:rsidRDefault="00562AE4" w:rsidP="00362035">
      <w:r w:rsidRPr="001F77E6">
        <w:t>Unless otherwise herein agreed, Seller at its own expense shall furnish, keep in good condition and replace when necessary all dies, tools, gauges, fixtures and patterns necessary for the production of the material ordered.  Only the cost of changes in the aforementioned items necessary to effect design or specification changes ordered by the Purchaser under Paragraph 8 above shall be paid for by the Purchaser unless otherwise expressly agreed in writing.  Purchaser has the option, however, to take possession of the title to any dies, tools, gauges, fixtures and patterns that are special for the production of the material covered by this order and shall pay to Seller the unamortized cost thereof; provided, however, that this option shall not apply if the material hereby ordered is the standard product of Seller or if a substantial quantity of like material is being sold by Seller to others.</w:t>
      </w:r>
    </w:p>
    <w:p w:rsidR="00562AE4" w:rsidRPr="001C6339" w:rsidRDefault="00562AE4" w:rsidP="00362035">
      <w:pPr>
        <w:rPr>
          <w:b/>
        </w:rPr>
      </w:pPr>
      <w:r w:rsidRPr="001C6339">
        <w:rPr>
          <w:b/>
        </w:rPr>
        <w:t>13.</w:t>
      </w:r>
      <w:r w:rsidRPr="001C6339">
        <w:rPr>
          <w:b/>
        </w:rPr>
        <w:tab/>
        <w:t>Interference with Delivery or Acceptance of Goods</w:t>
      </w:r>
    </w:p>
    <w:p w:rsidR="00562AE4" w:rsidRPr="001F77E6" w:rsidRDefault="00562AE4" w:rsidP="00362035">
      <w:r w:rsidRPr="001F77E6">
        <w:t>Neither party shall be liable to the other for default or delay in delivering or accepting delivery of the goods covered by this order if such default or delay shall have been caused directly or indirectly, by accident, fire, flood, riot, war, act of God, embargo, labor stoppage, delay of carriers, governmental order or regulation, complete or partial shutdown of plant by reason for any of the foregoing causes or by reason of inability to obtain sufficient raw material or power and/or any other like or dissimilar cause or causes beyond the reasonable control of the respective parties.</w:t>
      </w:r>
    </w:p>
    <w:p w:rsidR="001C6339" w:rsidRDefault="001C6339" w:rsidP="00362035"/>
    <w:p w:rsidR="00562AE4" w:rsidRPr="001C6339" w:rsidRDefault="00562AE4" w:rsidP="00362035">
      <w:pPr>
        <w:rPr>
          <w:b/>
        </w:rPr>
      </w:pPr>
      <w:r w:rsidRPr="001C6339">
        <w:rPr>
          <w:b/>
        </w:rPr>
        <w:t>14.</w:t>
      </w:r>
      <w:r w:rsidRPr="001C6339">
        <w:rPr>
          <w:b/>
        </w:rPr>
        <w:tab/>
        <w:t>Contract</w:t>
      </w:r>
    </w:p>
    <w:p w:rsidR="00562AE4" w:rsidRDefault="00562AE4" w:rsidP="00362035">
      <w:pPr>
        <w:tabs>
          <w:tab w:val="num" w:pos="1440"/>
        </w:tabs>
        <w:jc w:val="both"/>
        <w:rPr>
          <w:rFonts w:eastAsia="Times"/>
          <w:lang w:eastAsia="x-none"/>
        </w:rPr>
      </w:pPr>
      <w:r w:rsidRPr="001F77E6">
        <w:rPr>
          <w:rFonts w:eastAsia="Times"/>
          <w:lang w:val="x-none" w:eastAsia="x-none"/>
        </w:rPr>
        <w:t>This purchase order contains a complete and final agreement between Seller and Purchaser and no agreement or other understanding in any way purporting to modify the terms and conditions hereof shall be binding upon Purchaser unless made in writing and signed by Purchaser</w:t>
      </w:r>
      <w:r w:rsidR="001C6339">
        <w:rPr>
          <w:rFonts w:eastAsia="Times"/>
          <w:lang w:eastAsia="x-none"/>
        </w:rPr>
        <w:t>.</w:t>
      </w:r>
    </w:p>
    <w:p w:rsidR="001C6339" w:rsidRPr="001C6339" w:rsidRDefault="001C6339" w:rsidP="00362035">
      <w:pPr>
        <w:tabs>
          <w:tab w:val="num" w:pos="1440"/>
        </w:tabs>
        <w:jc w:val="both"/>
        <w:rPr>
          <w:rFonts w:eastAsia="Times"/>
          <w:b/>
          <w:lang w:eastAsia="x-none"/>
        </w:rPr>
      </w:pPr>
    </w:p>
    <w:p w:rsidR="00562AE4" w:rsidRPr="001F77E6" w:rsidRDefault="00562AE4" w:rsidP="00362035">
      <w:pPr>
        <w:jc w:val="center"/>
        <w:rPr>
          <w:b/>
        </w:rPr>
      </w:pPr>
      <w:r w:rsidRPr="001F77E6">
        <w:rPr>
          <w:b/>
        </w:rPr>
        <w:t>End of General Conditions</w:t>
      </w:r>
    </w:p>
    <w:sectPr w:rsidR="00562AE4" w:rsidRPr="001F77E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32" w:rsidRDefault="00054232" w:rsidP="009F269D">
      <w:r>
        <w:separator/>
      </w:r>
    </w:p>
  </w:endnote>
  <w:endnote w:type="continuationSeparator" w:id="0">
    <w:p w:rsidR="00054232" w:rsidRDefault="00054232" w:rsidP="009F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178957"/>
      <w:docPartObj>
        <w:docPartGallery w:val="Page Numbers (Bottom of Page)"/>
        <w:docPartUnique/>
      </w:docPartObj>
    </w:sdtPr>
    <w:sdtEndPr/>
    <w:sdtContent>
      <w:sdt>
        <w:sdtPr>
          <w:id w:val="860082579"/>
          <w:docPartObj>
            <w:docPartGallery w:val="Page Numbers (Top of Page)"/>
            <w:docPartUnique/>
          </w:docPartObj>
        </w:sdtPr>
        <w:sdtEndPr/>
        <w:sdtContent>
          <w:p w:rsidR="009C139C" w:rsidRDefault="009C139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276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276F">
              <w:rPr>
                <w:b/>
                <w:bCs/>
                <w:noProof/>
              </w:rPr>
              <w:t>17</w:t>
            </w:r>
            <w:r>
              <w:rPr>
                <w:b/>
                <w:bCs/>
                <w:sz w:val="24"/>
                <w:szCs w:val="24"/>
              </w:rPr>
              <w:fldChar w:fldCharType="end"/>
            </w:r>
          </w:p>
        </w:sdtContent>
      </w:sdt>
    </w:sdtContent>
  </w:sdt>
  <w:p w:rsidR="009C139C" w:rsidRDefault="009C139C">
    <w:pPr>
      <w:pStyle w:val="Footer"/>
    </w:pPr>
    <w:r>
      <w:t xml:space="preserve">Ref: </w:t>
    </w:r>
    <w:r w:rsidRPr="00C43D46">
      <w:t>CA/OPMP/G&amp;S/0001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32" w:rsidRDefault="00054232" w:rsidP="009F269D">
      <w:r>
        <w:separator/>
      </w:r>
    </w:p>
  </w:footnote>
  <w:footnote w:type="continuationSeparator" w:id="0">
    <w:p w:rsidR="00054232" w:rsidRDefault="00054232" w:rsidP="009F2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A8B"/>
    <w:multiLevelType w:val="hybridMultilevel"/>
    <w:tmpl w:val="BECC3F44"/>
    <w:lvl w:ilvl="0" w:tplc="316207F6">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11F2625"/>
    <w:multiLevelType w:val="hybridMultilevel"/>
    <w:tmpl w:val="3A8C8A1E"/>
    <w:lvl w:ilvl="0" w:tplc="04090017">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nsid w:val="06AE039B"/>
    <w:multiLevelType w:val="hybridMultilevel"/>
    <w:tmpl w:val="02420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BB63E2"/>
    <w:multiLevelType w:val="hybridMultilevel"/>
    <w:tmpl w:val="486A9D16"/>
    <w:lvl w:ilvl="0" w:tplc="507E63FC">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nsid w:val="10E4254E"/>
    <w:multiLevelType w:val="hybridMultilevel"/>
    <w:tmpl w:val="963AB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4C46AA"/>
    <w:multiLevelType w:val="hybridMultilevel"/>
    <w:tmpl w:val="DD0481BC"/>
    <w:lvl w:ilvl="0" w:tplc="6770A442">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E3298D"/>
    <w:multiLevelType w:val="hybridMultilevel"/>
    <w:tmpl w:val="A4FE572E"/>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23BB779E"/>
    <w:multiLevelType w:val="hybridMultilevel"/>
    <w:tmpl w:val="975637BE"/>
    <w:lvl w:ilvl="0" w:tplc="0409001B">
      <w:start w:val="1"/>
      <w:numFmt w:val="lowerRoman"/>
      <w:lvlText w:val="%1."/>
      <w:lvlJc w:val="righ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nsid w:val="28307ECD"/>
    <w:multiLevelType w:val="multilevel"/>
    <w:tmpl w:val="17743A48"/>
    <w:lvl w:ilvl="0">
      <w:start w:val="1"/>
      <w:numFmt w:val="decimal"/>
      <w:lvlText w:val="Part %1"/>
      <w:lvlJc w:val="left"/>
      <w:pPr>
        <w:tabs>
          <w:tab w:val="num" w:pos="720"/>
        </w:tabs>
        <w:ind w:left="720" w:hanging="720"/>
      </w:pPr>
      <w:rPr>
        <w:rFonts w:ascii="Arial" w:hAnsi="Arial" w:hint="default"/>
        <w:b/>
        <w:i w:val="0"/>
        <w:caps w:val="0"/>
        <w:sz w:val="20"/>
      </w:rPr>
    </w:lvl>
    <w:lvl w:ilvl="1">
      <w:start w:val="1"/>
      <w:numFmt w:val="decimal"/>
      <w:lvlText w:val="%1.%2"/>
      <w:lvlJc w:val="left"/>
      <w:pPr>
        <w:tabs>
          <w:tab w:val="num" w:pos="720"/>
        </w:tabs>
        <w:ind w:left="720" w:hanging="720"/>
      </w:pPr>
      <w:rPr>
        <w:rFonts w:ascii="Arial" w:hAnsi="Arial" w:hint="default"/>
        <w:b/>
        <w:i w:val="0"/>
        <w:sz w:val="20"/>
      </w:rPr>
    </w:lvl>
    <w:lvl w:ilvl="2">
      <w:start w:val="1"/>
      <w:numFmt w:val="decimal"/>
      <w:lvlText w:val=".%3"/>
      <w:lvlJc w:val="left"/>
      <w:pPr>
        <w:tabs>
          <w:tab w:val="num" w:pos="1530"/>
        </w:tabs>
        <w:ind w:left="153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color w:val="auto"/>
        <w:sz w:val="20"/>
      </w:rPr>
    </w:lvl>
    <w:lvl w:ilvl="4">
      <w:start w:val="1"/>
      <w:numFmt w:val="decimal"/>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ascii="Arial" w:hAnsi="Arial" w:hint="default"/>
        <w:b w:val="0"/>
        <w:i w:val="0"/>
        <w:sz w:val="20"/>
      </w:rPr>
    </w:lvl>
    <w:lvl w:ilvl="6">
      <w:start w:val="1"/>
      <w:numFmt w:val="decimal"/>
      <w:lvlText w:val=".%7"/>
      <w:lvlJc w:val="left"/>
      <w:pPr>
        <w:tabs>
          <w:tab w:val="num" w:pos="4320"/>
        </w:tabs>
        <w:ind w:left="4320" w:hanging="720"/>
      </w:pPr>
      <w:rPr>
        <w:rFonts w:ascii="Arial" w:hAnsi="Arial" w:hint="default"/>
        <w:b w:val="0"/>
        <w:i w:val="0"/>
        <w:sz w:val="20"/>
      </w:rPr>
    </w:lvl>
    <w:lvl w:ilvl="7">
      <w:start w:val="1"/>
      <w:numFmt w:val="decimal"/>
      <w:lvlText w:val=".%8"/>
      <w:lvlJc w:val="left"/>
      <w:pPr>
        <w:tabs>
          <w:tab w:val="num" w:pos="5040"/>
        </w:tabs>
        <w:ind w:left="5040" w:hanging="720"/>
      </w:pPr>
      <w:rPr>
        <w:rFonts w:ascii="Arial" w:hAnsi="Arial" w:hint="default"/>
        <w:b w:val="0"/>
        <w:i w:val="0"/>
        <w:sz w:val="20"/>
      </w:rPr>
    </w:lvl>
    <w:lvl w:ilvl="8">
      <w:start w:val="1"/>
      <w:numFmt w:val="decimal"/>
      <w:lvlText w:val=".%9"/>
      <w:lvlJc w:val="left"/>
      <w:pPr>
        <w:tabs>
          <w:tab w:val="num" w:pos="5760"/>
        </w:tabs>
        <w:ind w:left="5760" w:hanging="720"/>
      </w:pPr>
      <w:rPr>
        <w:rFonts w:ascii="Arial" w:hAnsi="Arial" w:hint="default"/>
        <w:b w:val="0"/>
        <w:i w:val="0"/>
        <w:sz w:val="20"/>
      </w:rPr>
    </w:lvl>
  </w:abstractNum>
  <w:abstractNum w:abstractNumId="9">
    <w:nsid w:val="29625BC8"/>
    <w:multiLevelType w:val="hybridMultilevel"/>
    <w:tmpl w:val="BCC69FD8"/>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792EE0"/>
    <w:multiLevelType w:val="hybridMultilevel"/>
    <w:tmpl w:val="257C50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CC243FE"/>
    <w:multiLevelType w:val="multilevel"/>
    <w:tmpl w:val="9BA0EDB6"/>
    <w:lvl w:ilvl="0">
      <w:start w:val="1"/>
      <w:numFmt w:val="decimal"/>
      <w:pStyle w:val="Heading1"/>
      <w:lvlText w:val="%1"/>
      <w:lvlJc w:val="left"/>
      <w:pPr>
        <w:ind w:left="432" w:hanging="432"/>
      </w:pPr>
    </w:lvl>
    <w:lvl w:ilvl="1">
      <w:start w:val="1"/>
      <w:numFmt w:val="decimal"/>
      <w:pStyle w:val="Heading2"/>
      <w:lvlText w:val="%1.%2"/>
      <w:lvlJc w:val="left"/>
      <w:pPr>
        <w:ind w:left="1116" w:hanging="576"/>
      </w:pPr>
      <w:rPr>
        <w:rFonts w:ascii="Times New Roman" w:hAnsi="Times New Roman" w:cs="Times New Roman"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EBD3A81"/>
    <w:multiLevelType w:val="multilevel"/>
    <w:tmpl w:val="354AAF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FF87E5A"/>
    <w:multiLevelType w:val="hybridMultilevel"/>
    <w:tmpl w:val="47D64272"/>
    <w:lvl w:ilvl="0" w:tplc="04090001">
      <w:start w:val="1"/>
      <w:numFmt w:val="bullet"/>
      <w:lvlText w:val=""/>
      <w:lvlJc w:val="left"/>
      <w:pPr>
        <w:ind w:left="2874" w:hanging="360"/>
      </w:pPr>
      <w:rPr>
        <w:rFonts w:ascii="Symbol" w:hAnsi="Symbol" w:hint="default"/>
      </w:rPr>
    </w:lvl>
    <w:lvl w:ilvl="1" w:tplc="04090003" w:tentative="1">
      <w:start w:val="1"/>
      <w:numFmt w:val="bullet"/>
      <w:lvlText w:val="o"/>
      <w:lvlJc w:val="left"/>
      <w:pPr>
        <w:ind w:left="3594" w:hanging="360"/>
      </w:pPr>
      <w:rPr>
        <w:rFonts w:ascii="Courier New" w:hAnsi="Courier New" w:cs="Courier New" w:hint="default"/>
      </w:rPr>
    </w:lvl>
    <w:lvl w:ilvl="2" w:tplc="04090005" w:tentative="1">
      <w:start w:val="1"/>
      <w:numFmt w:val="bullet"/>
      <w:lvlText w:val=""/>
      <w:lvlJc w:val="left"/>
      <w:pPr>
        <w:ind w:left="4314" w:hanging="360"/>
      </w:pPr>
      <w:rPr>
        <w:rFonts w:ascii="Wingdings" w:hAnsi="Wingdings" w:hint="default"/>
      </w:rPr>
    </w:lvl>
    <w:lvl w:ilvl="3" w:tplc="04090001" w:tentative="1">
      <w:start w:val="1"/>
      <w:numFmt w:val="bullet"/>
      <w:lvlText w:val=""/>
      <w:lvlJc w:val="left"/>
      <w:pPr>
        <w:ind w:left="5034" w:hanging="360"/>
      </w:pPr>
      <w:rPr>
        <w:rFonts w:ascii="Symbol" w:hAnsi="Symbol" w:hint="default"/>
      </w:rPr>
    </w:lvl>
    <w:lvl w:ilvl="4" w:tplc="04090003" w:tentative="1">
      <w:start w:val="1"/>
      <w:numFmt w:val="bullet"/>
      <w:lvlText w:val="o"/>
      <w:lvlJc w:val="left"/>
      <w:pPr>
        <w:ind w:left="5754" w:hanging="360"/>
      </w:pPr>
      <w:rPr>
        <w:rFonts w:ascii="Courier New" w:hAnsi="Courier New" w:cs="Courier New" w:hint="default"/>
      </w:rPr>
    </w:lvl>
    <w:lvl w:ilvl="5" w:tplc="04090005" w:tentative="1">
      <w:start w:val="1"/>
      <w:numFmt w:val="bullet"/>
      <w:lvlText w:val=""/>
      <w:lvlJc w:val="left"/>
      <w:pPr>
        <w:ind w:left="6474" w:hanging="360"/>
      </w:pPr>
      <w:rPr>
        <w:rFonts w:ascii="Wingdings" w:hAnsi="Wingdings" w:hint="default"/>
      </w:rPr>
    </w:lvl>
    <w:lvl w:ilvl="6" w:tplc="04090001" w:tentative="1">
      <w:start w:val="1"/>
      <w:numFmt w:val="bullet"/>
      <w:lvlText w:val=""/>
      <w:lvlJc w:val="left"/>
      <w:pPr>
        <w:ind w:left="7194" w:hanging="360"/>
      </w:pPr>
      <w:rPr>
        <w:rFonts w:ascii="Symbol" w:hAnsi="Symbol" w:hint="default"/>
      </w:rPr>
    </w:lvl>
    <w:lvl w:ilvl="7" w:tplc="04090003" w:tentative="1">
      <w:start w:val="1"/>
      <w:numFmt w:val="bullet"/>
      <w:lvlText w:val="o"/>
      <w:lvlJc w:val="left"/>
      <w:pPr>
        <w:ind w:left="7914" w:hanging="360"/>
      </w:pPr>
      <w:rPr>
        <w:rFonts w:ascii="Courier New" w:hAnsi="Courier New" w:cs="Courier New" w:hint="default"/>
      </w:rPr>
    </w:lvl>
    <w:lvl w:ilvl="8" w:tplc="04090005" w:tentative="1">
      <w:start w:val="1"/>
      <w:numFmt w:val="bullet"/>
      <w:lvlText w:val=""/>
      <w:lvlJc w:val="left"/>
      <w:pPr>
        <w:ind w:left="8634" w:hanging="360"/>
      </w:pPr>
      <w:rPr>
        <w:rFonts w:ascii="Wingdings" w:hAnsi="Wingdings" w:hint="default"/>
      </w:rPr>
    </w:lvl>
  </w:abstractNum>
  <w:abstractNum w:abstractNumId="14">
    <w:nsid w:val="2FFF09AC"/>
    <w:multiLevelType w:val="hybridMultilevel"/>
    <w:tmpl w:val="54605E2C"/>
    <w:lvl w:ilvl="0" w:tplc="04090017">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nsid w:val="30B30326"/>
    <w:multiLevelType w:val="hybridMultilevel"/>
    <w:tmpl w:val="631239A8"/>
    <w:lvl w:ilvl="0" w:tplc="CEB0C86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nsid w:val="30E862BC"/>
    <w:multiLevelType w:val="hybridMultilevel"/>
    <w:tmpl w:val="F0E66C12"/>
    <w:lvl w:ilvl="0" w:tplc="04090001">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17">
    <w:nsid w:val="366A3D9D"/>
    <w:multiLevelType w:val="multilevel"/>
    <w:tmpl w:val="E7ECF57A"/>
    <w:lvl w:ilvl="0">
      <w:start w:val="2"/>
      <w:numFmt w:val="decimal"/>
      <w:lvlText w:val="%1"/>
      <w:lvlJc w:val="left"/>
      <w:pPr>
        <w:ind w:left="360" w:hanging="360"/>
      </w:pPr>
      <w:rPr>
        <w:rFonts w:hint="default"/>
      </w:rPr>
    </w:lvl>
    <w:lvl w:ilvl="1">
      <w:start w:val="5"/>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360" w:hanging="72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8">
    <w:nsid w:val="36FE69B5"/>
    <w:multiLevelType w:val="hybridMultilevel"/>
    <w:tmpl w:val="33F82BC0"/>
    <w:lvl w:ilvl="0" w:tplc="E2DA657C">
      <w:start w:val="1"/>
      <w:numFmt w:val="lowerRoman"/>
      <w:lvlText w:val="%1."/>
      <w:lvlJc w:val="right"/>
      <w:pPr>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372C4FCF"/>
    <w:multiLevelType w:val="hybridMultilevel"/>
    <w:tmpl w:val="1B920814"/>
    <w:lvl w:ilvl="0" w:tplc="0CBAC0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83D2AE1"/>
    <w:multiLevelType w:val="hybridMultilevel"/>
    <w:tmpl w:val="52FADA46"/>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21">
    <w:nsid w:val="39996BEB"/>
    <w:multiLevelType w:val="hybridMultilevel"/>
    <w:tmpl w:val="E646B81A"/>
    <w:lvl w:ilvl="0" w:tplc="68469D10">
      <w:start w:val="1"/>
      <w:numFmt w:val="lowerLetter"/>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nsid w:val="3AA91BCB"/>
    <w:multiLevelType w:val="multilevel"/>
    <w:tmpl w:val="E264C44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3">
    <w:nsid w:val="44C32AEA"/>
    <w:multiLevelType w:val="hybridMultilevel"/>
    <w:tmpl w:val="239A0D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60902D3"/>
    <w:multiLevelType w:val="multilevel"/>
    <w:tmpl w:val="F530D58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A5E438E"/>
    <w:multiLevelType w:val="hybridMultilevel"/>
    <w:tmpl w:val="239A0DEE"/>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C121CAA"/>
    <w:multiLevelType w:val="multilevel"/>
    <w:tmpl w:val="A7669C62"/>
    <w:lvl w:ilvl="0">
      <w:start w:val="1"/>
      <w:numFmt w:val="decimal"/>
      <w:lvlText w:val="%1."/>
      <w:lvlJc w:val="left"/>
      <w:pPr>
        <w:ind w:left="2520" w:hanging="360"/>
      </w:pPr>
      <w:rPr>
        <w:rFonts w:hint="default"/>
      </w:rPr>
    </w:lvl>
    <w:lvl w:ilvl="1">
      <w:start w:val="3"/>
      <w:numFmt w:val="decimal"/>
      <w:isLgl/>
      <w:lvlText w:val="%1.%2"/>
      <w:lvlJc w:val="left"/>
      <w:pPr>
        <w:ind w:left="2520" w:hanging="360"/>
      </w:pPr>
      <w:rPr>
        <w:rFonts w:hint="default"/>
        <w:b/>
      </w:rPr>
    </w:lvl>
    <w:lvl w:ilvl="2">
      <w:start w:val="1"/>
      <w:numFmt w:val="decimal"/>
      <w:isLgl/>
      <w:lvlText w:val="%1.%2.%3"/>
      <w:lvlJc w:val="left"/>
      <w:pPr>
        <w:ind w:left="288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288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240" w:hanging="108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3600" w:hanging="1440"/>
      </w:pPr>
      <w:rPr>
        <w:rFonts w:hint="default"/>
        <w:b/>
      </w:rPr>
    </w:lvl>
  </w:abstractNum>
  <w:abstractNum w:abstractNumId="27">
    <w:nsid w:val="4C5D4423"/>
    <w:multiLevelType w:val="hybridMultilevel"/>
    <w:tmpl w:val="8BFA7062"/>
    <w:lvl w:ilvl="0" w:tplc="5F1E9D50">
      <w:start w:val="1"/>
      <w:numFmt w:val="decimal"/>
      <w:lvlText w:val="%1."/>
      <w:lvlJc w:val="left"/>
      <w:pPr>
        <w:tabs>
          <w:tab w:val="num" w:pos="180"/>
        </w:tabs>
        <w:ind w:left="18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8">
    <w:nsid w:val="4F761EA4"/>
    <w:multiLevelType w:val="hybridMultilevel"/>
    <w:tmpl w:val="8688A52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nsid w:val="506B5DFA"/>
    <w:multiLevelType w:val="hybridMultilevel"/>
    <w:tmpl w:val="E58CEEC6"/>
    <w:lvl w:ilvl="0" w:tplc="04090017">
      <w:start w:val="1"/>
      <w:numFmt w:val="lowerLetter"/>
      <w:lvlText w:val="%1)"/>
      <w:lvlJc w:val="left"/>
      <w:pPr>
        <w:ind w:left="1440" w:hanging="360"/>
      </w:pPr>
    </w:lvl>
    <w:lvl w:ilvl="1" w:tplc="0409000F">
      <w:start w:val="1"/>
      <w:numFmt w:val="decimal"/>
      <w:lvlText w:val="%2."/>
      <w:lvlJc w:val="left"/>
      <w:pPr>
        <w:ind w:left="2160" w:hanging="360"/>
      </w:pPr>
    </w:lvl>
    <w:lvl w:ilvl="2" w:tplc="ACE8F236">
      <w:start w:val="14"/>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27C1A56"/>
    <w:multiLevelType w:val="hybridMultilevel"/>
    <w:tmpl w:val="3430829A"/>
    <w:lvl w:ilvl="0" w:tplc="04090003">
      <w:start w:val="1"/>
      <w:numFmt w:val="bullet"/>
      <w:lvlText w:val="o"/>
      <w:lvlJc w:val="left"/>
      <w:pPr>
        <w:ind w:left="3787" w:hanging="360"/>
      </w:pPr>
      <w:rPr>
        <w:rFonts w:ascii="Courier New" w:hAnsi="Courier New" w:cs="Courier New" w:hint="default"/>
      </w:rPr>
    </w:lvl>
    <w:lvl w:ilvl="1" w:tplc="04090003" w:tentative="1">
      <w:start w:val="1"/>
      <w:numFmt w:val="bullet"/>
      <w:lvlText w:val="o"/>
      <w:lvlJc w:val="left"/>
      <w:pPr>
        <w:ind w:left="4507" w:hanging="360"/>
      </w:pPr>
      <w:rPr>
        <w:rFonts w:ascii="Courier New" w:hAnsi="Courier New" w:cs="Courier New" w:hint="default"/>
      </w:rPr>
    </w:lvl>
    <w:lvl w:ilvl="2" w:tplc="04090005" w:tentative="1">
      <w:start w:val="1"/>
      <w:numFmt w:val="bullet"/>
      <w:lvlText w:val=""/>
      <w:lvlJc w:val="left"/>
      <w:pPr>
        <w:ind w:left="5227" w:hanging="360"/>
      </w:pPr>
      <w:rPr>
        <w:rFonts w:ascii="Wingdings" w:hAnsi="Wingdings" w:hint="default"/>
      </w:rPr>
    </w:lvl>
    <w:lvl w:ilvl="3" w:tplc="04090001" w:tentative="1">
      <w:start w:val="1"/>
      <w:numFmt w:val="bullet"/>
      <w:lvlText w:val=""/>
      <w:lvlJc w:val="left"/>
      <w:pPr>
        <w:ind w:left="5947" w:hanging="360"/>
      </w:pPr>
      <w:rPr>
        <w:rFonts w:ascii="Symbol" w:hAnsi="Symbol" w:hint="default"/>
      </w:rPr>
    </w:lvl>
    <w:lvl w:ilvl="4" w:tplc="04090003" w:tentative="1">
      <w:start w:val="1"/>
      <w:numFmt w:val="bullet"/>
      <w:lvlText w:val="o"/>
      <w:lvlJc w:val="left"/>
      <w:pPr>
        <w:ind w:left="6667" w:hanging="360"/>
      </w:pPr>
      <w:rPr>
        <w:rFonts w:ascii="Courier New" w:hAnsi="Courier New" w:cs="Courier New" w:hint="default"/>
      </w:rPr>
    </w:lvl>
    <w:lvl w:ilvl="5" w:tplc="04090005" w:tentative="1">
      <w:start w:val="1"/>
      <w:numFmt w:val="bullet"/>
      <w:lvlText w:val=""/>
      <w:lvlJc w:val="left"/>
      <w:pPr>
        <w:ind w:left="7387" w:hanging="360"/>
      </w:pPr>
      <w:rPr>
        <w:rFonts w:ascii="Wingdings" w:hAnsi="Wingdings" w:hint="default"/>
      </w:rPr>
    </w:lvl>
    <w:lvl w:ilvl="6" w:tplc="04090001" w:tentative="1">
      <w:start w:val="1"/>
      <w:numFmt w:val="bullet"/>
      <w:lvlText w:val=""/>
      <w:lvlJc w:val="left"/>
      <w:pPr>
        <w:ind w:left="8107" w:hanging="360"/>
      </w:pPr>
      <w:rPr>
        <w:rFonts w:ascii="Symbol" w:hAnsi="Symbol" w:hint="default"/>
      </w:rPr>
    </w:lvl>
    <w:lvl w:ilvl="7" w:tplc="04090003" w:tentative="1">
      <w:start w:val="1"/>
      <w:numFmt w:val="bullet"/>
      <w:lvlText w:val="o"/>
      <w:lvlJc w:val="left"/>
      <w:pPr>
        <w:ind w:left="8827" w:hanging="360"/>
      </w:pPr>
      <w:rPr>
        <w:rFonts w:ascii="Courier New" w:hAnsi="Courier New" w:cs="Courier New" w:hint="default"/>
      </w:rPr>
    </w:lvl>
    <w:lvl w:ilvl="8" w:tplc="04090005" w:tentative="1">
      <w:start w:val="1"/>
      <w:numFmt w:val="bullet"/>
      <w:lvlText w:val=""/>
      <w:lvlJc w:val="left"/>
      <w:pPr>
        <w:ind w:left="9547" w:hanging="360"/>
      </w:pPr>
      <w:rPr>
        <w:rFonts w:ascii="Wingdings" w:hAnsi="Wingdings" w:hint="default"/>
      </w:rPr>
    </w:lvl>
  </w:abstractNum>
  <w:abstractNum w:abstractNumId="31">
    <w:nsid w:val="54127556"/>
    <w:multiLevelType w:val="hybridMultilevel"/>
    <w:tmpl w:val="67E08B8C"/>
    <w:lvl w:ilvl="0" w:tplc="A8BCACAC">
      <w:start w:val="1"/>
      <w:numFmt w:val="lowerRoman"/>
      <w:lvlText w:val="%1."/>
      <w:lvlJc w:val="right"/>
      <w:pPr>
        <w:ind w:left="1080" w:hanging="360"/>
      </w:pPr>
      <w:rPr>
        <w:rFonts w:ascii="Calibri" w:hAnsi="Calibri"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680326B"/>
    <w:multiLevelType w:val="hybridMultilevel"/>
    <w:tmpl w:val="2E8063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3">
    <w:nsid w:val="5AF947CC"/>
    <w:multiLevelType w:val="hybridMultilevel"/>
    <w:tmpl w:val="B7B6562E"/>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BFB6BCB"/>
    <w:multiLevelType w:val="hybridMultilevel"/>
    <w:tmpl w:val="239A0D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B725D7"/>
    <w:multiLevelType w:val="hybridMultilevel"/>
    <w:tmpl w:val="94342EDA"/>
    <w:lvl w:ilvl="0" w:tplc="9AF0992C">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0D0A46"/>
    <w:multiLevelType w:val="hybridMultilevel"/>
    <w:tmpl w:val="8316568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A0A04"/>
    <w:multiLevelType w:val="hybridMultilevel"/>
    <w:tmpl w:val="D468531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98C60AD"/>
    <w:multiLevelType w:val="hybridMultilevel"/>
    <w:tmpl w:val="11EABD3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BB72806"/>
    <w:multiLevelType w:val="hybridMultilevel"/>
    <w:tmpl w:val="46DA94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6F863DD9"/>
    <w:multiLevelType w:val="hybridMultilevel"/>
    <w:tmpl w:val="631239A8"/>
    <w:lvl w:ilvl="0" w:tplc="CEB0C864">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1">
    <w:nsid w:val="73641183"/>
    <w:multiLevelType w:val="hybridMultilevel"/>
    <w:tmpl w:val="F4D8BEC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6097BE0"/>
    <w:multiLevelType w:val="hybridMultilevel"/>
    <w:tmpl w:val="7D6636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ED17995"/>
    <w:multiLevelType w:val="hybridMultilevel"/>
    <w:tmpl w:val="B10EF45A"/>
    <w:lvl w:ilvl="0" w:tplc="C4B01956">
      <w:start w:val="1"/>
      <w:numFmt w:val="lowerRoman"/>
      <w:lvlText w:val="%1."/>
      <w:lvlJc w:val="right"/>
      <w:pPr>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42"/>
  </w:num>
  <w:num w:numId="3">
    <w:abstractNumId w:val="11"/>
  </w:num>
  <w:num w:numId="4">
    <w:abstractNumId w:val="16"/>
  </w:num>
  <w:num w:numId="5">
    <w:abstractNumId w:val="30"/>
  </w:num>
  <w:num w:numId="6">
    <w:abstractNumId w:val="13"/>
  </w:num>
  <w:num w:numId="7">
    <w:abstractNumId w:val="38"/>
  </w:num>
  <w:num w:numId="8">
    <w:abstractNumId w:val="41"/>
  </w:num>
  <w:num w:numId="9">
    <w:abstractNumId w:val="7"/>
  </w:num>
  <w:num w:numId="10">
    <w:abstractNumId w:val="27"/>
  </w:num>
  <w:num w:numId="11">
    <w:abstractNumId w:val="24"/>
  </w:num>
  <w:num w:numId="12">
    <w:abstractNumId w:val="5"/>
  </w:num>
  <w:num w:numId="13">
    <w:abstractNumId w:val="39"/>
  </w:num>
  <w:num w:numId="14">
    <w:abstractNumId w:val="37"/>
  </w:num>
  <w:num w:numId="15">
    <w:abstractNumId w:val="34"/>
  </w:num>
  <w:num w:numId="16">
    <w:abstractNumId w:val="36"/>
  </w:num>
  <w:num w:numId="17">
    <w:abstractNumId w:val="31"/>
  </w:num>
  <w:num w:numId="18">
    <w:abstractNumId w:val="18"/>
  </w:num>
  <w:num w:numId="19">
    <w:abstractNumId w:val="19"/>
  </w:num>
  <w:num w:numId="20">
    <w:abstractNumId w:val="43"/>
  </w:num>
  <w:num w:numId="21">
    <w:abstractNumId w:val="2"/>
  </w:num>
  <w:num w:numId="22">
    <w:abstractNumId w:val="23"/>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5"/>
  </w:num>
  <w:num w:numId="26">
    <w:abstractNumId w:val="14"/>
  </w:num>
  <w:num w:numId="27">
    <w:abstractNumId w:val="28"/>
  </w:num>
  <w:num w:numId="28">
    <w:abstractNumId w:val="22"/>
  </w:num>
  <w:num w:numId="29">
    <w:abstractNumId w:val="33"/>
  </w:num>
  <w:num w:numId="30">
    <w:abstractNumId w:val="0"/>
  </w:num>
  <w:num w:numId="31">
    <w:abstractNumId w:val="29"/>
  </w:num>
  <w:num w:numId="32">
    <w:abstractNumId w:val="26"/>
  </w:num>
  <w:num w:numId="33">
    <w:abstractNumId w:val="15"/>
  </w:num>
  <w:num w:numId="34">
    <w:abstractNumId w:val="3"/>
  </w:num>
  <w:num w:numId="35">
    <w:abstractNumId w:val="35"/>
  </w:num>
  <w:num w:numId="36">
    <w:abstractNumId w:val="32"/>
  </w:num>
  <w:num w:numId="37">
    <w:abstractNumId w:val="40"/>
  </w:num>
  <w:num w:numId="38">
    <w:abstractNumId w:val="1"/>
  </w:num>
  <w:num w:numId="39">
    <w:abstractNumId w:val="20"/>
  </w:num>
  <w:num w:numId="40">
    <w:abstractNumId w:val="10"/>
  </w:num>
  <w:num w:numId="41">
    <w:abstractNumId w:val="12"/>
  </w:num>
  <w:num w:numId="42">
    <w:abstractNumId w:val="8"/>
  </w:num>
  <w:num w:numId="43">
    <w:abstractNumId w:val="17"/>
  </w:num>
  <w:num w:numId="44">
    <w:abstractNumId w:val="9"/>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CE"/>
    <w:rsid w:val="0001334D"/>
    <w:rsid w:val="00023B1A"/>
    <w:rsid w:val="0002557D"/>
    <w:rsid w:val="00030458"/>
    <w:rsid w:val="000353DA"/>
    <w:rsid w:val="0003782E"/>
    <w:rsid w:val="000452CE"/>
    <w:rsid w:val="00045879"/>
    <w:rsid w:val="00054232"/>
    <w:rsid w:val="00060688"/>
    <w:rsid w:val="000624AA"/>
    <w:rsid w:val="000634FC"/>
    <w:rsid w:val="00073975"/>
    <w:rsid w:val="00077880"/>
    <w:rsid w:val="00080310"/>
    <w:rsid w:val="000927C6"/>
    <w:rsid w:val="00097E73"/>
    <w:rsid w:val="000D3C2D"/>
    <w:rsid w:val="000F0203"/>
    <w:rsid w:val="00102654"/>
    <w:rsid w:val="001120E3"/>
    <w:rsid w:val="00134A98"/>
    <w:rsid w:val="00142B9A"/>
    <w:rsid w:val="00143079"/>
    <w:rsid w:val="00147A74"/>
    <w:rsid w:val="0015133A"/>
    <w:rsid w:val="00152528"/>
    <w:rsid w:val="00153C18"/>
    <w:rsid w:val="00156B98"/>
    <w:rsid w:val="001B4D2F"/>
    <w:rsid w:val="001C5FA6"/>
    <w:rsid w:val="001C6339"/>
    <w:rsid w:val="001D22D1"/>
    <w:rsid w:val="001D2C0A"/>
    <w:rsid w:val="001E4D7C"/>
    <w:rsid w:val="001F77E6"/>
    <w:rsid w:val="0020647A"/>
    <w:rsid w:val="002145A8"/>
    <w:rsid w:val="002516DB"/>
    <w:rsid w:val="002524A7"/>
    <w:rsid w:val="002626F2"/>
    <w:rsid w:val="00266F31"/>
    <w:rsid w:val="00283A1F"/>
    <w:rsid w:val="00292C43"/>
    <w:rsid w:val="00293536"/>
    <w:rsid w:val="002B6967"/>
    <w:rsid w:val="002D1C83"/>
    <w:rsid w:val="002F34F0"/>
    <w:rsid w:val="00305D55"/>
    <w:rsid w:val="0031003E"/>
    <w:rsid w:val="00310FA2"/>
    <w:rsid w:val="00312AD0"/>
    <w:rsid w:val="00317077"/>
    <w:rsid w:val="00343234"/>
    <w:rsid w:val="00352EDF"/>
    <w:rsid w:val="00353829"/>
    <w:rsid w:val="00360A7C"/>
    <w:rsid w:val="00362035"/>
    <w:rsid w:val="00371741"/>
    <w:rsid w:val="00374AFF"/>
    <w:rsid w:val="00396973"/>
    <w:rsid w:val="003A1A9B"/>
    <w:rsid w:val="003A3B89"/>
    <w:rsid w:val="0040340E"/>
    <w:rsid w:val="00427370"/>
    <w:rsid w:val="0043408D"/>
    <w:rsid w:val="0045276F"/>
    <w:rsid w:val="004579D7"/>
    <w:rsid w:val="00467013"/>
    <w:rsid w:val="004A537B"/>
    <w:rsid w:val="004D3F63"/>
    <w:rsid w:val="004D4C93"/>
    <w:rsid w:val="004F519E"/>
    <w:rsid w:val="00515676"/>
    <w:rsid w:val="005353BF"/>
    <w:rsid w:val="005413E1"/>
    <w:rsid w:val="0054766D"/>
    <w:rsid w:val="005538CD"/>
    <w:rsid w:val="00562AE4"/>
    <w:rsid w:val="00571C8D"/>
    <w:rsid w:val="00571FA7"/>
    <w:rsid w:val="005952BE"/>
    <w:rsid w:val="005C6145"/>
    <w:rsid w:val="005E2827"/>
    <w:rsid w:val="0062221E"/>
    <w:rsid w:val="00632941"/>
    <w:rsid w:val="00633F1C"/>
    <w:rsid w:val="00637611"/>
    <w:rsid w:val="00653E6A"/>
    <w:rsid w:val="0065727B"/>
    <w:rsid w:val="006945D1"/>
    <w:rsid w:val="006A55DC"/>
    <w:rsid w:val="006A7B16"/>
    <w:rsid w:val="006B0DCB"/>
    <w:rsid w:val="006B3B6A"/>
    <w:rsid w:val="006E2676"/>
    <w:rsid w:val="00706EDB"/>
    <w:rsid w:val="00743AFA"/>
    <w:rsid w:val="0076014D"/>
    <w:rsid w:val="007649CE"/>
    <w:rsid w:val="007774C0"/>
    <w:rsid w:val="007908DA"/>
    <w:rsid w:val="00796A5A"/>
    <w:rsid w:val="007A730A"/>
    <w:rsid w:val="007B0D47"/>
    <w:rsid w:val="007B257D"/>
    <w:rsid w:val="007B5E19"/>
    <w:rsid w:val="007C039F"/>
    <w:rsid w:val="007C186D"/>
    <w:rsid w:val="007D5743"/>
    <w:rsid w:val="007F5CBD"/>
    <w:rsid w:val="00816A7E"/>
    <w:rsid w:val="00826917"/>
    <w:rsid w:val="008342E7"/>
    <w:rsid w:val="00844FFA"/>
    <w:rsid w:val="00856599"/>
    <w:rsid w:val="008B71BA"/>
    <w:rsid w:val="008F11B0"/>
    <w:rsid w:val="008F1F6F"/>
    <w:rsid w:val="00904DB3"/>
    <w:rsid w:val="00914663"/>
    <w:rsid w:val="009252FA"/>
    <w:rsid w:val="00931AD0"/>
    <w:rsid w:val="009330F3"/>
    <w:rsid w:val="009378CE"/>
    <w:rsid w:val="00950668"/>
    <w:rsid w:val="009B357D"/>
    <w:rsid w:val="009C139C"/>
    <w:rsid w:val="009F269D"/>
    <w:rsid w:val="00A0793F"/>
    <w:rsid w:val="00A07B03"/>
    <w:rsid w:val="00A120D1"/>
    <w:rsid w:val="00A3006C"/>
    <w:rsid w:val="00A44FE9"/>
    <w:rsid w:val="00A70B7C"/>
    <w:rsid w:val="00A73DC8"/>
    <w:rsid w:val="00A77F7F"/>
    <w:rsid w:val="00A82FDF"/>
    <w:rsid w:val="00A85CA0"/>
    <w:rsid w:val="00AC22E7"/>
    <w:rsid w:val="00AC2C1B"/>
    <w:rsid w:val="00B11A43"/>
    <w:rsid w:val="00B14BE5"/>
    <w:rsid w:val="00B2633D"/>
    <w:rsid w:val="00B345D8"/>
    <w:rsid w:val="00B43712"/>
    <w:rsid w:val="00B52FD9"/>
    <w:rsid w:val="00B7458B"/>
    <w:rsid w:val="00B74B0F"/>
    <w:rsid w:val="00B8007C"/>
    <w:rsid w:val="00B805D9"/>
    <w:rsid w:val="00BA2E0C"/>
    <w:rsid w:val="00BB5643"/>
    <w:rsid w:val="00BD7EE4"/>
    <w:rsid w:val="00BE73AB"/>
    <w:rsid w:val="00C07B77"/>
    <w:rsid w:val="00C12438"/>
    <w:rsid w:val="00C17DE9"/>
    <w:rsid w:val="00C17FC9"/>
    <w:rsid w:val="00C324F0"/>
    <w:rsid w:val="00C358FE"/>
    <w:rsid w:val="00C43D46"/>
    <w:rsid w:val="00C55C45"/>
    <w:rsid w:val="00C607D6"/>
    <w:rsid w:val="00C62653"/>
    <w:rsid w:val="00C80EB6"/>
    <w:rsid w:val="00C81391"/>
    <w:rsid w:val="00C82231"/>
    <w:rsid w:val="00CA2EAA"/>
    <w:rsid w:val="00CA3C71"/>
    <w:rsid w:val="00CA42C3"/>
    <w:rsid w:val="00CB39BD"/>
    <w:rsid w:val="00CB69A4"/>
    <w:rsid w:val="00CC58B0"/>
    <w:rsid w:val="00CD13BF"/>
    <w:rsid w:val="00CE0819"/>
    <w:rsid w:val="00CE579B"/>
    <w:rsid w:val="00D1026E"/>
    <w:rsid w:val="00D167E7"/>
    <w:rsid w:val="00D77655"/>
    <w:rsid w:val="00D8002D"/>
    <w:rsid w:val="00D80903"/>
    <w:rsid w:val="00DA0537"/>
    <w:rsid w:val="00DA09D3"/>
    <w:rsid w:val="00DB65EC"/>
    <w:rsid w:val="00DE134E"/>
    <w:rsid w:val="00DE2932"/>
    <w:rsid w:val="00E00103"/>
    <w:rsid w:val="00E41641"/>
    <w:rsid w:val="00E57679"/>
    <w:rsid w:val="00E67CDE"/>
    <w:rsid w:val="00E727C3"/>
    <w:rsid w:val="00E84A63"/>
    <w:rsid w:val="00EB6C99"/>
    <w:rsid w:val="00EC2690"/>
    <w:rsid w:val="00ED3308"/>
    <w:rsid w:val="00EF13BA"/>
    <w:rsid w:val="00EF3E99"/>
    <w:rsid w:val="00EF5FEC"/>
    <w:rsid w:val="00F106E7"/>
    <w:rsid w:val="00F22013"/>
    <w:rsid w:val="00F409E6"/>
    <w:rsid w:val="00F56568"/>
    <w:rsid w:val="00F6103B"/>
    <w:rsid w:val="00F671A1"/>
    <w:rsid w:val="00F92810"/>
    <w:rsid w:val="00F95B02"/>
    <w:rsid w:val="00FC01D3"/>
    <w:rsid w:val="00FE71CF"/>
    <w:rsid w:val="00FF0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link w:val="Heading1Char"/>
    <w:qFormat/>
    <w:rsid w:val="00ED3308"/>
    <w:pPr>
      <w:keepNext/>
      <w:keepLines/>
      <w:widowControl w:val="0"/>
      <w:numPr>
        <w:numId w:val="3"/>
      </w:numPr>
      <w:spacing w:before="120" w:line="276" w:lineRule="auto"/>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CE0819"/>
    <w:pPr>
      <w:keepNext/>
      <w:keepLines/>
      <w:numPr>
        <w:ilvl w:val="1"/>
        <w:numId w:val="3"/>
      </w:numPr>
      <w:spacing w:before="40" w:line="259"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nhideWhenUsed/>
    <w:qFormat/>
    <w:rsid w:val="00ED3308"/>
    <w:pPr>
      <w:keepNext/>
      <w:keepLines/>
      <w:numPr>
        <w:ilvl w:val="2"/>
        <w:numId w:val="3"/>
      </w:numPr>
      <w:spacing w:before="40" w:line="259" w:lineRule="auto"/>
      <w:outlineLvl w:val="2"/>
    </w:pPr>
    <w:rPr>
      <w:rFonts w:ascii="Arial" w:eastAsiaTheme="majorEastAsia" w:hAnsi="Arial" w:cstheme="majorBidi"/>
      <w:szCs w:val="24"/>
    </w:rPr>
  </w:style>
  <w:style w:type="paragraph" w:styleId="Heading4">
    <w:name w:val="heading 4"/>
    <w:basedOn w:val="Normal"/>
    <w:next w:val="Normal"/>
    <w:link w:val="Heading4Char"/>
    <w:unhideWhenUsed/>
    <w:qFormat/>
    <w:rsid w:val="00ED3308"/>
    <w:pPr>
      <w:keepNext/>
      <w:keepLines/>
      <w:numPr>
        <w:ilvl w:val="3"/>
        <w:numId w:val="3"/>
      </w:numPr>
      <w:spacing w:before="40" w:line="259" w:lineRule="auto"/>
      <w:outlineLvl w:val="3"/>
    </w:pPr>
    <w:rPr>
      <w:rFonts w:ascii="Arial" w:eastAsiaTheme="majorEastAsia" w:hAnsi="Arial" w:cstheme="majorBidi"/>
      <w:iCs/>
      <w:szCs w:val="22"/>
    </w:rPr>
  </w:style>
  <w:style w:type="paragraph" w:styleId="Heading5">
    <w:name w:val="heading 5"/>
    <w:basedOn w:val="Normal"/>
    <w:next w:val="Normal"/>
    <w:link w:val="Heading5Char"/>
    <w:unhideWhenUsed/>
    <w:qFormat/>
    <w:rsid w:val="00ED3308"/>
    <w:pPr>
      <w:keepNext/>
      <w:keepLines/>
      <w:numPr>
        <w:ilvl w:val="4"/>
        <w:numId w:val="3"/>
      </w:numPr>
      <w:spacing w:before="40" w:line="259" w:lineRule="auto"/>
      <w:outlineLvl w:val="4"/>
    </w:pPr>
    <w:rPr>
      <w:rFonts w:asciiTheme="majorHAnsi" w:eastAsiaTheme="majorEastAsia" w:hAnsiTheme="majorHAnsi" w:cstheme="majorBidi"/>
      <w:color w:val="365F91" w:themeColor="accent1" w:themeShade="BF"/>
      <w:szCs w:val="22"/>
    </w:rPr>
  </w:style>
  <w:style w:type="paragraph" w:styleId="Heading6">
    <w:name w:val="heading 6"/>
    <w:basedOn w:val="Normal"/>
    <w:next w:val="Normal"/>
    <w:link w:val="Heading6Char"/>
    <w:unhideWhenUsed/>
    <w:qFormat/>
    <w:rsid w:val="00ED3308"/>
    <w:pPr>
      <w:keepNext/>
      <w:keepLines/>
      <w:numPr>
        <w:ilvl w:val="5"/>
        <w:numId w:val="3"/>
      </w:numPr>
      <w:spacing w:before="40" w:line="259" w:lineRule="auto"/>
      <w:outlineLvl w:val="5"/>
    </w:pPr>
    <w:rPr>
      <w:rFonts w:asciiTheme="majorHAnsi" w:eastAsiaTheme="majorEastAsia" w:hAnsiTheme="majorHAnsi" w:cstheme="majorBidi"/>
      <w:color w:val="243F60" w:themeColor="accent1" w:themeShade="7F"/>
      <w:szCs w:val="22"/>
    </w:rPr>
  </w:style>
  <w:style w:type="paragraph" w:styleId="Heading7">
    <w:name w:val="heading 7"/>
    <w:basedOn w:val="Normal"/>
    <w:next w:val="Normal"/>
    <w:link w:val="Heading7Char"/>
    <w:unhideWhenUsed/>
    <w:qFormat/>
    <w:rsid w:val="00ED3308"/>
    <w:pPr>
      <w:keepNext/>
      <w:keepLines/>
      <w:numPr>
        <w:ilvl w:val="6"/>
        <w:numId w:val="3"/>
      </w:numPr>
      <w:spacing w:before="40" w:line="259" w:lineRule="auto"/>
      <w:outlineLvl w:val="6"/>
    </w:pPr>
    <w:rPr>
      <w:rFonts w:asciiTheme="majorHAnsi" w:eastAsiaTheme="majorEastAsia" w:hAnsiTheme="majorHAnsi" w:cstheme="majorBidi"/>
      <w:i/>
      <w:iCs/>
      <w:color w:val="243F60" w:themeColor="accent1" w:themeShade="7F"/>
      <w:szCs w:val="22"/>
    </w:rPr>
  </w:style>
  <w:style w:type="paragraph" w:styleId="Heading8">
    <w:name w:val="heading 8"/>
    <w:basedOn w:val="Normal"/>
    <w:next w:val="Normal"/>
    <w:link w:val="Heading8Char"/>
    <w:uiPriority w:val="9"/>
    <w:semiHidden/>
    <w:unhideWhenUsed/>
    <w:qFormat/>
    <w:rsid w:val="00ED3308"/>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3308"/>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60688"/>
    <w:rPr>
      <w:rFonts w:ascii="Tahoma" w:hAnsi="Tahoma" w:cs="Tahoma"/>
      <w:sz w:val="16"/>
      <w:szCs w:val="16"/>
    </w:rPr>
  </w:style>
  <w:style w:type="paragraph" w:styleId="Header">
    <w:name w:val="header"/>
    <w:basedOn w:val="Normal"/>
    <w:link w:val="HeaderChar"/>
    <w:uiPriority w:val="99"/>
    <w:rsid w:val="009F269D"/>
    <w:pPr>
      <w:tabs>
        <w:tab w:val="center" w:pos="4513"/>
        <w:tab w:val="right" w:pos="9026"/>
      </w:tabs>
    </w:pPr>
  </w:style>
  <w:style w:type="character" w:customStyle="1" w:styleId="HeaderChar">
    <w:name w:val="Header Char"/>
    <w:link w:val="Header"/>
    <w:uiPriority w:val="99"/>
    <w:rsid w:val="009F269D"/>
    <w:rPr>
      <w:lang w:val="en-US" w:eastAsia="en-US"/>
    </w:rPr>
  </w:style>
  <w:style w:type="paragraph" w:styleId="Footer">
    <w:name w:val="footer"/>
    <w:basedOn w:val="Normal"/>
    <w:link w:val="FooterChar"/>
    <w:uiPriority w:val="99"/>
    <w:rsid w:val="009F269D"/>
    <w:pPr>
      <w:tabs>
        <w:tab w:val="center" w:pos="4513"/>
        <w:tab w:val="right" w:pos="9026"/>
      </w:tabs>
    </w:pPr>
  </w:style>
  <w:style w:type="character" w:customStyle="1" w:styleId="FooterChar">
    <w:name w:val="Footer Char"/>
    <w:link w:val="Footer"/>
    <w:uiPriority w:val="99"/>
    <w:rsid w:val="009F269D"/>
    <w:rPr>
      <w:lang w:val="en-US" w:eastAsia="en-US"/>
    </w:rPr>
  </w:style>
  <w:style w:type="paragraph" w:styleId="ListParagraph">
    <w:name w:val="List Paragraph"/>
    <w:basedOn w:val="Normal"/>
    <w:uiPriority w:val="34"/>
    <w:qFormat/>
    <w:rsid w:val="0054766D"/>
    <w:pPr>
      <w:ind w:left="720"/>
      <w:contextualSpacing/>
    </w:pPr>
  </w:style>
  <w:style w:type="character" w:customStyle="1" w:styleId="Heading1Char">
    <w:name w:val="Heading 1 Char"/>
    <w:basedOn w:val="DefaultParagraphFont"/>
    <w:link w:val="Heading1"/>
    <w:rsid w:val="00ED3308"/>
    <w:rPr>
      <w:rFonts w:ascii="Arial" w:eastAsiaTheme="majorEastAsia" w:hAnsi="Arial" w:cstheme="majorBidi"/>
      <w:b/>
      <w:bCs/>
      <w:szCs w:val="28"/>
      <w:lang w:val="en-US" w:eastAsia="en-US"/>
    </w:rPr>
  </w:style>
  <w:style w:type="character" w:customStyle="1" w:styleId="Heading2Char">
    <w:name w:val="Heading 2 Char"/>
    <w:basedOn w:val="DefaultParagraphFont"/>
    <w:link w:val="Heading2"/>
    <w:uiPriority w:val="9"/>
    <w:rsid w:val="00CE0819"/>
    <w:rPr>
      <w:rFonts w:eastAsiaTheme="majorEastAsia" w:cstheme="majorBidi"/>
      <w:b/>
      <w:color w:val="000000" w:themeColor="text1"/>
      <w:szCs w:val="26"/>
      <w:lang w:val="en-US" w:eastAsia="en-US"/>
    </w:rPr>
  </w:style>
  <w:style w:type="character" w:customStyle="1" w:styleId="Heading3Char">
    <w:name w:val="Heading 3 Char"/>
    <w:basedOn w:val="DefaultParagraphFont"/>
    <w:link w:val="Heading3"/>
    <w:uiPriority w:val="9"/>
    <w:rsid w:val="00ED3308"/>
    <w:rPr>
      <w:rFonts w:ascii="Arial" w:eastAsiaTheme="majorEastAsia" w:hAnsi="Arial" w:cstheme="majorBidi"/>
      <w:szCs w:val="24"/>
      <w:lang w:val="en-US" w:eastAsia="en-US"/>
    </w:rPr>
  </w:style>
  <w:style w:type="character" w:customStyle="1" w:styleId="Heading4Char">
    <w:name w:val="Heading 4 Char"/>
    <w:basedOn w:val="DefaultParagraphFont"/>
    <w:link w:val="Heading4"/>
    <w:uiPriority w:val="9"/>
    <w:rsid w:val="00ED3308"/>
    <w:rPr>
      <w:rFonts w:ascii="Arial" w:eastAsiaTheme="majorEastAsia" w:hAnsi="Arial" w:cstheme="majorBidi"/>
      <w:iCs/>
      <w:szCs w:val="22"/>
      <w:lang w:val="en-US" w:eastAsia="en-US"/>
    </w:rPr>
  </w:style>
  <w:style w:type="character" w:customStyle="1" w:styleId="Heading5Char">
    <w:name w:val="Heading 5 Char"/>
    <w:basedOn w:val="DefaultParagraphFont"/>
    <w:link w:val="Heading5"/>
    <w:uiPriority w:val="9"/>
    <w:semiHidden/>
    <w:rsid w:val="00ED3308"/>
    <w:rPr>
      <w:rFonts w:asciiTheme="majorHAnsi" w:eastAsiaTheme="majorEastAsia" w:hAnsiTheme="majorHAnsi" w:cstheme="majorBidi"/>
      <w:color w:val="365F91" w:themeColor="accent1" w:themeShade="BF"/>
      <w:szCs w:val="22"/>
      <w:lang w:val="en-US" w:eastAsia="en-US"/>
    </w:rPr>
  </w:style>
  <w:style w:type="character" w:customStyle="1" w:styleId="Heading6Char">
    <w:name w:val="Heading 6 Char"/>
    <w:basedOn w:val="DefaultParagraphFont"/>
    <w:link w:val="Heading6"/>
    <w:semiHidden/>
    <w:rsid w:val="00ED3308"/>
    <w:rPr>
      <w:rFonts w:asciiTheme="majorHAnsi" w:eastAsiaTheme="majorEastAsia" w:hAnsiTheme="majorHAnsi" w:cstheme="majorBidi"/>
      <w:color w:val="243F60" w:themeColor="accent1" w:themeShade="7F"/>
      <w:szCs w:val="22"/>
      <w:lang w:val="en-US" w:eastAsia="en-US"/>
    </w:rPr>
  </w:style>
  <w:style w:type="character" w:customStyle="1" w:styleId="Heading7Char">
    <w:name w:val="Heading 7 Char"/>
    <w:basedOn w:val="DefaultParagraphFont"/>
    <w:link w:val="Heading7"/>
    <w:uiPriority w:val="9"/>
    <w:semiHidden/>
    <w:rsid w:val="00ED3308"/>
    <w:rPr>
      <w:rFonts w:asciiTheme="majorHAnsi" w:eastAsiaTheme="majorEastAsia" w:hAnsiTheme="majorHAnsi" w:cstheme="majorBidi"/>
      <w:i/>
      <w:iCs/>
      <w:color w:val="243F60" w:themeColor="accent1" w:themeShade="7F"/>
      <w:szCs w:val="22"/>
      <w:lang w:val="en-US" w:eastAsia="en-US"/>
    </w:rPr>
  </w:style>
  <w:style w:type="character" w:customStyle="1" w:styleId="Heading8Char">
    <w:name w:val="Heading 8 Char"/>
    <w:basedOn w:val="DefaultParagraphFont"/>
    <w:link w:val="Heading8"/>
    <w:uiPriority w:val="9"/>
    <w:semiHidden/>
    <w:rsid w:val="00ED330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ED3308"/>
    <w:rPr>
      <w:rFonts w:asciiTheme="majorHAnsi" w:eastAsiaTheme="majorEastAsia" w:hAnsiTheme="majorHAnsi" w:cstheme="majorBidi"/>
      <w:i/>
      <w:iCs/>
      <w:color w:val="272727" w:themeColor="text1" w:themeTint="D8"/>
      <w:sz w:val="21"/>
      <w:szCs w:val="21"/>
      <w:lang w:val="en-US" w:eastAsia="en-US"/>
    </w:rPr>
  </w:style>
  <w:style w:type="table" w:styleId="TableGrid">
    <w:name w:val="Table Grid"/>
    <w:basedOn w:val="TableNormal"/>
    <w:uiPriority w:val="59"/>
    <w:rsid w:val="00ED330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308"/>
    <w:rPr>
      <w:color w:val="0000FF"/>
      <w:u w:val="single"/>
    </w:rPr>
  </w:style>
  <w:style w:type="character" w:customStyle="1" w:styleId="BalloonTextChar">
    <w:name w:val="Balloon Text Char"/>
    <w:basedOn w:val="DefaultParagraphFont"/>
    <w:link w:val="BalloonText"/>
    <w:uiPriority w:val="99"/>
    <w:semiHidden/>
    <w:rsid w:val="00ED3308"/>
    <w:rPr>
      <w:rFonts w:ascii="Tahoma" w:hAnsi="Tahoma" w:cs="Tahoma"/>
      <w:sz w:val="16"/>
      <w:szCs w:val="16"/>
      <w:lang w:val="en-US" w:eastAsia="en-US"/>
    </w:rPr>
  </w:style>
  <w:style w:type="paragraph" w:styleId="TOCHeading">
    <w:name w:val="TOC Heading"/>
    <w:basedOn w:val="Heading1"/>
    <w:next w:val="Normal"/>
    <w:uiPriority w:val="39"/>
    <w:unhideWhenUsed/>
    <w:qFormat/>
    <w:rsid w:val="00ED3308"/>
    <w:pPr>
      <w:widowControl/>
      <w:numPr>
        <w:numId w:val="0"/>
      </w:numPr>
      <w:spacing w:before="24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ED3308"/>
    <w:pPr>
      <w:tabs>
        <w:tab w:val="left" w:pos="400"/>
        <w:tab w:val="right" w:leader="dot" w:pos="9350"/>
      </w:tabs>
      <w:spacing w:after="100" w:line="259" w:lineRule="auto"/>
    </w:pPr>
    <w:rPr>
      <w:rFonts w:ascii="Arial" w:eastAsiaTheme="minorHAnsi" w:hAnsi="Arial" w:cstheme="minorBidi"/>
      <w:szCs w:val="22"/>
    </w:rPr>
  </w:style>
  <w:style w:type="paragraph" w:styleId="TOC2">
    <w:name w:val="toc 2"/>
    <w:basedOn w:val="Normal"/>
    <w:next w:val="Normal"/>
    <w:autoRedefine/>
    <w:uiPriority w:val="39"/>
    <w:unhideWhenUsed/>
    <w:rsid w:val="00ED3308"/>
    <w:pPr>
      <w:spacing w:after="100" w:line="259" w:lineRule="auto"/>
      <w:ind w:left="200"/>
    </w:pPr>
    <w:rPr>
      <w:rFonts w:ascii="Arial" w:eastAsiaTheme="minorHAnsi" w:hAnsi="Arial" w:cstheme="minorBidi"/>
      <w:szCs w:val="22"/>
    </w:rPr>
  </w:style>
  <w:style w:type="paragraph" w:styleId="TOC3">
    <w:name w:val="toc 3"/>
    <w:basedOn w:val="Normal"/>
    <w:next w:val="Normal"/>
    <w:autoRedefine/>
    <w:uiPriority w:val="39"/>
    <w:unhideWhenUsed/>
    <w:rsid w:val="00ED3308"/>
    <w:pPr>
      <w:spacing w:after="100" w:line="259" w:lineRule="auto"/>
      <w:ind w:left="400"/>
    </w:pPr>
    <w:rPr>
      <w:rFonts w:ascii="Arial" w:eastAsiaTheme="minorHAnsi" w:hAnsi="Arial" w:cstheme="minorBidi"/>
      <w:szCs w:val="22"/>
    </w:rPr>
  </w:style>
  <w:style w:type="paragraph" w:styleId="NoSpacing">
    <w:name w:val="No Spacing"/>
    <w:uiPriority w:val="1"/>
    <w:qFormat/>
    <w:rsid w:val="00ED3308"/>
    <w:rPr>
      <w:rFonts w:ascii="Arial" w:eastAsiaTheme="minorHAnsi" w:hAnsi="Arial" w:cstheme="minorBidi"/>
      <w:szCs w:val="22"/>
      <w:lang w:val="en-US" w:eastAsia="en-US"/>
    </w:rPr>
  </w:style>
  <w:style w:type="character" w:styleId="CommentReference">
    <w:name w:val="annotation reference"/>
    <w:basedOn w:val="DefaultParagraphFont"/>
    <w:uiPriority w:val="99"/>
    <w:unhideWhenUsed/>
    <w:rsid w:val="00ED3308"/>
    <w:rPr>
      <w:sz w:val="16"/>
      <w:szCs w:val="16"/>
    </w:rPr>
  </w:style>
  <w:style w:type="paragraph" w:styleId="CommentText">
    <w:name w:val="annotation text"/>
    <w:basedOn w:val="Normal"/>
    <w:link w:val="CommentTextChar"/>
    <w:uiPriority w:val="99"/>
    <w:unhideWhenUsed/>
    <w:rsid w:val="00ED3308"/>
    <w:pPr>
      <w:spacing w:after="160"/>
    </w:pPr>
    <w:rPr>
      <w:rFonts w:ascii="Arial" w:eastAsiaTheme="minorHAnsi" w:hAnsi="Arial" w:cstheme="minorBidi"/>
    </w:rPr>
  </w:style>
  <w:style w:type="character" w:customStyle="1" w:styleId="CommentTextChar">
    <w:name w:val="Comment Text Char"/>
    <w:basedOn w:val="DefaultParagraphFont"/>
    <w:link w:val="CommentText"/>
    <w:uiPriority w:val="99"/>
    <w:rsid w:val="00ED3308"/>
    <w:rPr>
      <w:rFonts w:ascii="Arial" w:eastAsiaTheme="minorHAnsi" w:hAnsi="Arial" w:cstheme="minorBidi"/>
      <w:lang w:val="en-US" w:eastAsia="en-US"/>
    </w:rPr>
  </w:style>
  <w:style w:type="paragraph" w:styleId="CommentSubject">
    <w:name w:val="annotation subject"/>
    <w:basedOn w:val="CommentText"/>
    <w:next w:val="CommentText"/>
    <w:link w:val="CommentSubjectChar"/>
    <w:uiPriority w:val="99"/>
    <w:unhideWhenUsed/>
    <w:rsid w:val="00ED3308"/>
    <w:rPr>
      <w:b/>
      <w:bCs/>
    </w:rPr>
  </w:style>
  <w:style w:type="character" w:customStyle="1" w:styleId="CommentSubjectChar">
    <w:name w:val="Comment Subject Char"/>
    <w:basedOn w:val="CommentTextChar"/>
    <w:link w:val="CommentSubject"/>
    <w:uiPriority w:val="99"/>
    <w:rsid w:val="00ED3308"/>
    <w:rPr>
      <w:rFonts w:ascii="Arial" w:eastAsiaTheme="minorHAnsi" w:hAnsi="Arial" w:cstheme="minorBid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Normal"/>
    <w:link w:val="Heading1Char"/>
    <w:qFormat/>
    <w:rsid w:val="00ED3308"/>
    <w:pPr>
      <w:keepNext/>
      <w:keepLines/>
      <w:widowControl w:val="0"/>
      <w:numPr>
        <w:numId w:val="3"/>
      </w:numPr>
      <w:spacing w:before="120" w:line="276" w:lineRule="auto"/>
      <w:outlineLvl w:val="0"/>
    </w:pPr>
    <w:rPr>
      <w:rFonts w:ascii="Arial" w:eastAsiaTheme="majorEastAsia" w:hAnsi="Arial" w:cstheme="majorBidi"/>
      <w:b/>
      <w:bCs/>
      <w:szCs w:val="28"/>
    </w:rPr>
  </w:style>
  <w:style w:type="paragraph" w:styleId="Heading2">
    <w:name w:val="heading 2"/>
    <w:basedOn w:val="Normal"/>
    <w:next w:val="Normal"/>
    <w:link w:val="Heading2Char"/>
    <w:unhideWhenUsed/>
    <w:qFormat/>
    <w:rsid w:val="00CE0819"/>
    <w:pPr>
      <w:keepNext/>
      <w:keepLines/>
      <w:numPr>
        <w:ilvl w:val="1"/>
        <w:numId w:val="3"/>
      </w:numPr>
      <w:spacing w:before="40" w:line="259"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nhideWhenUsed/>
    <w:qFormat/>
    <w:rsid w:val="00ED3308"/>
    <w:pPr>
      <w:keepNext/>
      <w:keepLines/>
      <w:numPr>
        <w:ilvl w:val="2"/>
        <w:numId w:val="3"/>
      </w:numPr>
      <w:spacing w:before="40" w:line="259" w:lineRule="auto"/>
      <w:outlineLvl w:val="2"/>
    </w:pPr>
    <w:rPr>
      <w:rFonts w:ascii="Arial" w:eastAsiaTheme="majorEastAsia" w:hAnsi="Arial" w:cstheme="majorBidi"/>
      <w:szCs w:val="24"/>
    </w:rPr>
  </w:style>
  <w:style w:type="paragraph" w:styleId="Heading4">
    <w:name w:val="heading 4"/>
    <w:basedOn w:val="Normal"/>
    <w:next w:val="Normal"/>
    <w:link w:val="Heading4Char"/>
    <w:unhideWhenUsed/>
    <w:qFormat/>
    <w:rsid w:val="00ED3308"/>
    <w:pPr>
      <w:keepNext/>
      <w:keepLines/>
      <w:numPr>
        <w:ilvl w:val="3"/>
        <w:numId w:val="3"/>
      </w:numPr>
      <w:spacing w:before="40" w:line="259" w:lineRule="auto"/>
      <w:outlineLvl w:val="3"/>
    </w:pPr>
    <w:rPr>
      <w:rFonts w:ascii="Arial" w:eastAsiaTheme="majorEastAsia" w:hAnsi="Arial" w:cstheme="majorBidi"/>
      <w:iCs/>
      <w:szCs w:val="22"/>
    </w:rPr>
  </w:style>
  <w:style w:type="paragraph" w:styleId="Heading5">
    <w:name w:val="heading 5"/>
    <w:basedOn w:val="Normal"/>
    <w:next w:val="Normal"/>
    <w:link w:val="Heading5Char"/>
    <w:unhideWhenUsed/>
    <w:qFormat/>
    <w:rsid w:val="00ED3308"/>
    <w:pPr>
      <w:keepNext/>
      <w:keepLines/>
      <w:numPr>
        <w:ilvl w:val="4"/>
        <w:numId w:val="3"/>
      </w:numPr>
      <w:spacing w:before="40" w:line="259" w:lineRule="auto"/>
      <w:outlineLvl w:val="4"/>
    </w:pPr>
    <w:rPr>
      <w:rFonts w:asciiTheme="majorHAnsi" w:eastAsiaTheme="majorEastAsia" w:hAnsiTheme="majorHAnsi" w:cstheme="majorBidi"/>
      <w:color w:val="365F91" w:themeColor="accent1" w:themeShade="BF"/>
      <w:szCs w:val="22"/>
    </w:rPr>
  </w:style>
  <w:style w:type="paragraph" w:styleId="Heading6">
    <w:name w:val="heading 6"/>
    <w:basedOn w:val="Normal"/>
    <w:next w:val="Normal"/>
    <w:link w:val="Heading6Char"/>
    <w:unhideWhenUsed/>
    <w:qFormat/>
    <w:rsid w:val="00ED3308"/>
    <w:pPr>
      <w:keepNext/>
      <w:keepLines/>
      <w:numPr>
        <w:ilvl w:val="5"/>
        <w:numId w:val="3"/>
      </w:numPr>
      <w:spacing w:before="40" w:line="259" w:lineRule="auto"/>
      <w:outlineLvl w:val="5"/>
    </w:pPr>
    <w:rPr>
      <w:rFonts w:asciiTheme="majorHAnsi" w:eastAsiaTheme="majorEastAsia" w:hAnsiTheme="majorHAnsi" w:cstheme="majorBidi"/>
      <w:color w:val="243F60" w:themeColor="accent1" w:themeShade="7F"/>
      <w:szCs w:val="22"/>
    </w:rPr>
  </w:style>
  <w:style w:type="paragraph" w:styleId="Heading7">
    <w:name w:val="heading 7"/>
    <w:basedOn w:val="Normal"/>
    <w:next w:val="Normal"/>
    <w:link w:val="Heading7Char"/>
    <w:unhideWhenUsed/>
    <w:qFormat/>
    <w:rsid w:val="00ED3308"/>
    <w:pPr>
      <w:keepNext/>
      <w:keepLines/>
      <w:numPr>
        <w:ilvl w:val="6"/>
        <w:numId w:val="3"/>
      </w:numPr>
      <w:spacing w:before="40" w:line="259" w:lineRule="auto"/>
      <w:outlineLvl w:val="6"/>
    </w:pPr>
    <w:rPr>
      <w:rFonts w:asciiTheme="majorHAnsi" w:eastAsiaTheme="majorEastAsia" w:hAnsiTheme="majorHAnsi" w:cstheme="majorBidi"/>
      <w:i/>
      <w:iCs/>
      <w:color w:val="243F60" w:themeColor="accent1" w:themeShade="7F"/>
      <w:szCs w:val="22"/>
    </w:rPr>
  </w:style>
  <w:style w:type="paragraph" w:styleId="Heading8">
    <w:name w:val="heading 8"/>
    <w:basedOn w:val="Normal"/>
    <w:next w:val="Normal"/>
    <w:link w:val="Heading8Char"/>
    <w:uiPriority w:val="9"/>
    <w:semiHidden/>
    <w:unhideWhenUsed/>
    <w:qFormat/>
    <w:rsid w:val="00ED3308"/>
    <w:pPr>
      <w:keepNext/>
      <w:keepLines/>
      <w:numPr>
        <w:ilvl w:val="7"/>
        <w:numId w:val="3"/>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3308"/>
    <w:pPr>
      <w:keepNext/>
      <w:keepLines/>
      <w:numPr>
        <w:ilvl w:val="8"/>
        <w:numId w:val="3"/>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60688"/>
    <w:rPr>
      <w:rFonts w:ascii="Tahoma" w:hAnsi="Tahoma" w:cs="Tahoma"/>
      <w:sz w:val="16"/>
      <w:szCs w:val="16"/>
    </w:rPr>
  </w:style>
  <w:style w:type="paragraph" w:styleId="Header">
    <w:name w:val="header"/>
    <w:basedOn w:val="Normal"/>
    <w:link w:val="HeaderChar"/>
    <w:uiPriority w:val="99"/>
    <w:rsid w:val="009F269D"/>
    <w:pPr>
      <w:tabs>
        <w:tab w:val="center" w:pos="4513"/>
        <w:tab w:val="right" w:pos="9026"/>
      </w:tabs>
    </w:pPr>
  </w:style>
  <w:style w:type="character" w:customStyle="1" w:styleId="HeaderChar">
    <w:name w:val="Header Char"/>
    <w:link w:val="Header"/>
    <w:uiPriority w:val="99"/>
    <w:rsid w:val="009F269D"/>
    <w:rPr>
      <w:lang w:val="en-US" w:eastAsia="en-US"/>
    </w:rPr>
  </w:style>
  <w:style w:type="paragraph" w:styleId="Footer">
    <w:name w:val="footer"/>
    <w:basedOn w:val="Normal"/>
    <w:link w:val="FooterChar"/>
    <w:uiPriority w:val="99"/>
    <w:rsid w:val="009F269D"/>
    <w:pPr>
      <w:tabs>
        <w:tab w:val="center" w:pos="4513"/>
        <w:tab w:val="right" w:pos="9026"/>
      </w:tabs>
    </w:pPr>
  </w:style>
  <w:style w:type="character" w:customStyle="1" w:styleId="FooterChar">
    <w:name w:val="Footer Char"/>
    <w:link w:val="Footer"/>
    <w:uiPriority w:val="99"/>
    <w:rsid w:val="009F269D"/>
    <w:rPr>
      <w:lang w:val="en-US" w:eastAsia="en-US"/>
    </w:rPr>
  </w:style>
  <w:style w:type="paragraph" w:styleId="ListParagraph">
    <w:name w:val="List Paragraph"/>
    <w:basedOn w:val="Normal"/>
    <w:uiPriority w:val="34"/>
    <w:qFormat/>
    <w:rsid w:val="0054766D"/>
    <w:pPr>
      <w:ind w:left="720"/>
      <w:contextualSpacing/>
    </w:pPr>
  </w:style>
  <w:style w:type="character" w:customStyle="1" w:styleId="Heading1Char">
    <w:name w:val="Heading 1 Char"/>
    <w:basedOn w:val="DefaultParagraphFont"/>
    <w:link w:val="Heading1"/>
    <w:rsid w:val="00ED3308"/>
    <w:rPr>
      <w:rFonts w:ascii="Arial" w:eastAsiaTheme="majorEastAsia" w:hAnsi="Arial" w:cstheme="majorBidi"/>
      <w:b/>
      <w:bCs/>
      <w:szCs w:val="28"/>
      <w:lang w:val="en-US" w:eastAsia="en-US"/>
    </w:rPr>
  </w:style>
  <w:style w:type="character" w:customStyle="1" w:styleId="Heading2Char">
    <w:name w:val="Heading 2 Char"/>
    <w:basedOn w:val="DefaultParagraphFont"/>
    <w:link w:val="Heading2"/>
    <w:uiPriority w:val="9"/>
    <w:rsid w:val="00CE0819"/>
    <w:rPr>
      <w:rFonts w:eastAsiaTheme="majorEastAsia" w:cstheme="majorBidi"/>
      <w:b/>
      <w:color w:val="000000" w:themeColor="text1"/>
      <w:szCs w:val="26"/>
      <w:lang w:val="en-US" w:eastAsia="en-US"/>
    </w:rPr>
  </w:style>
  <w:style w:type="character" w:customStyle="1" w:styleId="Heading3Char">
    <w:name w:val="Heading 3 Char"/>
    <w:basedOn w:val="DefaultParagraphFont"/>
    <w:link w:val="Heading3"/>
    <w:uiPriority w:val="9"/>
    <w:rsid w:val="00ED3308"/>
    <w:rPr>
      <w:rFonts w:ascii="Arial" w:eastAsiaTheme="majorEastAsia" w:hAnsi="Arial" w:cstheme="majorBidi"/>
      <w:szCs w:val="24"/>
      <w:lang w:val="en-US" w:eastAsia="en-US"/>
    </w:rPr>
  </w:style>
  <w:style w:type="character" w:customStyle="1" w:styleId="Heading4Char">
    <w:name w:val="Heading 4 Char"/>
    <w:basedOn w:val="DefaultParagraphFont"/>
    <w:link w:val="Heading4"/>
    <w:uiPriority w:val="9"/>
    <w:rsid w:val="00ED3308"/>
    <w:rPr>
      <w:rFonts w:ascii="Arial" w:eastAsiaTheme="majorEastAsia" w:hAnsi="Arial" w:cstheme="majorBidi"/>
      <w:iCs/>
      <w:szCs w:val="22"/>
      <w:lang w:val="en-US" w:eastAsia="en-US"/>
    </w:rPr>
  </w:style>
  <w:style w:type="character" w:customStyle="1" w:styleId="Heading5Char">
    <w:name w:val="Heading 5 Char"/>
    <w:basedOn w:val="DefaultParagraphFont"/>
    <w:link w:val="Heading5"/>
    <w:uiPriority w:val="9"/>
    <w:semiHidden/>
    <w:rsid w:val="00ED3308"/>
    <w:rPr>
      <w:rFonts w:asciiTheme="majorHAnsi" w:eastAsiaTheme="majorEastAsia" w:hAnsiTheme="majorHAnsi" w:cstheme="majorBidi"/>
      <w:color w:val="365F91" w:themeColor="accent1" w:themeShade="BF"/>
      <w:szCs w:val="22"/>
      <w:lang w:val="en-US" w:eastAsia="en-US"/>
    </w:rPr>
  </w:style>
  <w:style w:type="character" w:customStyle="1" w:styleId="Heading6Char">
    <w:name w:val="Heading 6 Char"/>
    <w:basedOn w:val="DefaultParagraphFont"/>
    <w:link w:val="Heading6"/>
    <w:semiHidden/>
    <w:rsid w:val="00ED3308"/>
    <w:rPr>
      <w:rFonts w:asciiTheme="majorHAnsi" w:eastAsiaTheme="majorEastAsia" w:hAnsiTheme="majorHAnsi" w:cstheme="majorBidi"/>
      <w:color w:val="243F60" w:themeColor="accent1" w:themeShade="7F"/>
      <w:szCs w:val="22"/>
      <w:lang w:val="en-US" w:eastAsia="en-US"/>
    </w:rPr>
  </w:style>
  <w:style w:type="character" w:customStyle="1" w:styleId="Heading7Char">
    <w:name w:val="Heading 7 Char"/>
    <w:basedOn w:val="DefaultParagraphFont"/>
    <w:link w:val="Heading7"/>
    <w:uiPriority w:val="9"/>
    <w:semiHidden/>
    <w:rsid w:val="00ED3308"/>
    <w:rPr>
      <w:rFonts w:asciiTheme="majorHAnsi" w:eastAsiaTheme="majorEastAsia" w:hAnsiTheme="majorHAnsi" w:cstheme="majorBidi"/>
      <w:i/>
      <w:iCs/>
      <w:color w:val="243F60" w:themeColor="accent1" w:themeShade="7F"/>
      <w:szCs w:val="22"/>
      <w:lang w:val="en-US" w:eastAsia="en-US"/>
    </w:rPr>
  </w:style>
  <w:style w:type="character" w:customStyle="1" w:styleId="Heading8Char">
    <w:name w:val="Heading 8 Char"/>
    <w:basedOn w:val="DefaultParagraphFont"/>
    <w:link w:val="Heading8"/>
    <w:uiPriority w:val="9"/>
    <w:semiHidden/>
    <w:rsid w:val="00ED3308"/>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ED3308"/>
    <w:rPr>
      <w:rFonts w:asciiTheme="majorHAnsi" w:eastAsiaTheme="majorEastAsia" w:hAnsiTheme="majorHAnsi" w:cstheme="majorBidi"/>
      <w:i/>
      <w:iCs/>
      <w:color w:val="272727" w:themeColor="text1" w:themeTint="D8"/>
      <w:sz w:val="21"/>
      <w:szCs w:val="21"/>
      <w:lang w:val="en-US" w:eastAsia="en-US"/>
    </w:rPr>
  </w:style>
  <w:style w:type="table" w:styleId="TableGrid">
    <w:name w:val="Table Grid"/>
    <w:basedOn w:val="TableNormal"/>
    <w:uiPriority w:val="59"/>
    <w:rsid w:val="00ED330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308"/>
    <w:rPr>
      <w:color w:val="0000FF"/>
      <w:u w:val="single"/>
    </w:rPr>
  </w:style>
  <w:style w:type="character" w:customStyle="1" w:styleId="BalloonTextChar">
    <w:name w:val="Balloon Text Char"/>
    <w:basedOn w:val="DefaultParagraphFont"/>
    <w:link w:val="BalloonText"/>
    <w:uiPriority w:val="99"/>
    <w:semiHidden/>
    <w:rsid w:val="00ED3308"/>
    <w:rPr>
      <w:rFonts w:ascii="Tahoma" w:hAnsi="Tahoma" w:cs="Tahoma"/>
      <w:sz w:val="16"/>
      <w:szCs w:val="16"/>
      <w:lang w:val="en-US" w:eastAsia="en-US"/>
    </w:rPr>
  </w:style>
  <w:style w:type="paragraph" w:styleId="TOCHeading">
    <w:name w:val="TOC Heading"/>
    <w:basedOn w:val="Heading1"/>
    <w:next w:val="Normal"/>
    <w:uiPriority w:val="39"/>
    <w:unhideWhenUsed/>
    <w:qFormat/>
    <w:rsid w:val="00ED3308"/>
    <w:pPr>
      <w:widowControl/>
      <w:numPr>
        <w:numId w:val="0"/>
      </w:numPr>
      <w:spacing w:before="24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ED3308"/>
    <w:pPr>
      <w:tabs>
        <w:tab w:val="left" w:pos="400"/>
        <w:tab w:val="right" w:leader="dot" w:pos="9350"/>
      </w:tabs>
      <w:spacing w:after="100" w:line="259" w:lineRule="auto"/>
    </w:pPr>
    <w:rPr>
      <w:rFonts w:ascii="Arial" w:eastAsiaTheme="minorHAnsi" w:hAnsi="Arial" w:cstheme="minorBidi"/>
      <w:szCs w:val="22"/>
    </w:rPr>
  </w:style>
  <w:style w:type="paragraph" w:styleId="TOC2">
    <w:name w:val="toc 2"/>
    <w:basedOn w:val="Normal"/>
    <w:next w:val="Normal"/>
    <w:autoRedefine/>
    <w:uiPriority w:val="39"/>
    <w:unhideWhenUsed/>
    <w:rsid w:val="00ED3308"/>
    <w:pPr>
      <w:spacing w:after="100" w:line="259" w:lineRule="auto"/>
      <w:ind w:left="200"/>
    </w:pPr>
    <w:rPr>
      <w:rFonts w:ascii="Arial" w:eastAsiaTheme="minorHAnsi" w:hAnsi="Arial" w:cstheme="minorBidi"/>
      <w:szCs w:val="22"/>
    </w:rPr>
  </w:style>
  <w:style w:type="paragraph" w:styleId="TOC3">
    <w:name w:val="toc 3"/>
    <w:basedOn w:val="Normal"/>
    <w:next w:val="Normal"/>
    <w:autoRedefine/>
    <w:uiPriority w:val="39"/>
    <w:unhideWhenUsed/>
    <w:rsid w:val="00ED3308"/>
    <w:pPr>
      <w:spacing w:after="100" w:line="259" w:lineRule="auto"/>
      <w:ind w:left="400"/>
    </w:pPr>
    <w:rPr>
      <w:rFonts w:ascii="Arial" w:eastAsiaTheme="minorHAnsi" w:hAnsi="Arial" w:cstheme="minorBidi"/>
      <w:szCs w:val="22"/>
    </w:rPr>
  </w:style>
  <w:style w:type="paragraph" w:styleId="NoSpacing">
    <w:name w:val="No Spacing"/>
    <w:uiPriority w:val="1"/>
    <w:qFormat/>
    <w:rsid w:val="00ED3308"/>
    <w:rPr>
      <w:rFonts w:ascii="Arial" w:eastAsiaTheme="minorHAnsi" w:hAnsi="Arial" w:cstheme="minorBidi"/>
      <w:szCs w:val="22"/>
      <w:lang w:val="en-US" w:eastAsia="en-US"/>
    </w:rPr>
  </w:style>
  <w:style w:type="character" w:styleId="CommentReference">
    <w:name w:val="annotation reference"/>
    <w:basedOn w:val="DefaultParagraphFont"/>
    <w:uiPriority w:val="99"/>
    <w:unhideWhenUsed/>
    <w:rsid w:val="00ED3308"/>
    <w:rPr>
      <w:sz w:val="16"/>
      <w:szCs w:val="16"/>
    </w:rPr>
  </w:style>
  <w:style w:type="paragraph" w:styleId="CommentText">
    <w:name w:val="annotation text"/>
    <w:basedOn w:val="Normal"/>
    <w:link w:val="CommentTextChar"/>
    <w:uiPriority w:val="99"/>
    <w:unhideWhenUsed/>
    <w:rsid w:val="00ED3308"/>
    <w:pPr>
      <w:spacing w:after="160"/>
    </w:pPr>
    <w:rPr>
      <w:rFonts w:ascii="Arial" w:eastAsiaTheme="minorHAnsi" w:hAnsi="Arial" w:cstheme="minorBidi"/>
    </w:rPr>
  </w:style>
  <w:style w:type="character" w:customStyle="1" w:styleId="CommentTextChar">
    <w:name w:val="Comment Text Char"/>
    <w:basedOn w:val="DefaultParagraphFont"/>
    <w:link w:val="CommentText"/>
    <w:uiPriority w:val="99"/>
    <w:rsid w:val="00ED3308"/>
    <w:rPr>
      <w:rFonts w:ascii="Arial" w:eastAsiaTheme="minorHAnsi" w:hAnsi="Arial" w:cstheme="minorBidi"/>
      <w:lang w:val="en-US" w:eastAsia="en-US"/>
    </w:rPr>
  </w:style>
  <w:style w:type="paragraph" w:styleId="CommentSubject">
    <w:name w:val="annotation subject"/>
    <w:basedOn w:val="CommentText"/>
    <w:next w:val="CommentText"/>
    <w:link w:val="CommentSubjectChar"/>
    <w:uiPriority w:val="99"/>
    <w:unhideWhenUsed/>
    <w:rsid w:val="00ED3308"/>
    <w:rPr>
      <w:b/>
      <w:bCs/>
    </w:rPr>
  </w:style>
  <w:style w:type="character" w:customStyle="1" w:styleId="CommentSubjectChar">
    <w:name w:val="Comment Subject Char"/>
    <w:basedOn w:val="CommentTextChar"/>
    <w:link w:val="CommentSubject"/>
    <w:uiPriority w:val="99"/>
    <w:rsid w:val="00ED3308"/>
    <w:rPr>
      <w:rFonts w:ascii="Arial" w:eastAsiaTheme="minorHAnsi" w:hAnsi="Arial"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226599">
      <w:bodyDiv w:val="1"/>
      <w:marLeft w:val="0"/>
      <w:marRight w:val="0"/>
      <w:marTop w:val="0"/>
      <w:marBottom w:val="0"/>
      <w:divBdr>
        <w:top w:val="none" w:sz="0" w:space="0" w:color="auto"/>
        <w:left w:val="none" w:sz="0" w:space="0" w:color="auto"/>
        <w:bottom w:val="none" w:sz="0" w:space="0" w:color="auto"/>
        <w:right w:val="none" w:sz="0" w:space="0" w:color="auto"/>
      </w:divBdr>
    </w:div>
    <w:div w:id="930164030">
      <w:bodyDiv w:val="1"/>
      <w:marLeft w:val="0"/>
      <w:marRight w:val="0"/>
      <w:marTop w:val="0"/>
      <w:marBottom w:val="0"/>
      <w:divBdr>
        <w:top w:val="none" w:sz="0" w:space="0" w:color="auto"/>
        <w:left w:val="none" w:sz="0" w:space="0" w:color="auto"/>
        <w:bottom w:val="none" w:sz="0" w:space="0" w:color="auto"/>
        <w:right w:val="none" w:sz="0" w:space="0" w:color="auto"/>
      </w:divBdr>
    </w:div>
    <w:div w:id="967662391">
      <w:bodyDiv w:val="1"/>
      <w:marLeft w:val="0"/>
      <w:marRight w:val="0"/>
      <w:marTop w:val="0"/>
      <w:marBottom w:val="0"/>
      <w:divBdr>
        <w:top w:val="none" w:sz="0" w:space="0" w:color="auto"/>
        <w:left w:val="none" w:sz="0" w:space="0" w:color="auto"/>
        <w:bottom w:val="none" w:sz="0" w:space="0" w:color="auto"/>
        <w:right w:val="none" w:sz="0" w:space="0" w:color="auto"/>
      </w:divBdr>
    </w:div>
    <w:div w:id="97571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gov.bm/procurement-notic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jblair@gov.bm" TargetMode="External"/><Relationship Id="rId17" Type="http://schemas.openxmlformats.org/officeDocument/2006/relationships/hyperlink" Target="mailto:procurement@gov.bm" TargetMode="External"/><Relationship Id="rId2" Type="http://schemas.openxmlformats.org/officeDocument/2006/relationships/numbering" Target="numbering.xml"/><Relationship Id="rId16" Type="http://schemas.openxmlformats.org/officeDocument/2006/relationships/hyperlink" Target="mailto:procurement@gov.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m/procurement-notices" TargetMode="External"/><Relationship Id="rId5" Type="http://schemas.openxmlformats.org/officeDocument/2006/relationships/settings" Target="settings.xml"/><Relationship Id="rId15" Type="http://schemas.openxmlformats.org/officeDocument/2006/relationships/hyperlink" Target="https://www.gov.bm/procurement-notices" TargetMode="External"/><Relationship Id="rId10" Type="http://schemas.openxmlformats.org/officeDocument/2006/relationships/hyperlink" Target="mailto:procurement@gov.b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bm/procurement-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38571AA-EAB0-47C4-A737-84662FD5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6351</Words>
  <Characters>36205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RFQ templates and management software</vt:lpstr>
    </vt:vector>
  </TitlesOfParts>
  <Company>Bermuda Government</Company>
  <LinksUpToDate>false</LinksUpToDate>
  <CharactersWithSpaces>42472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templates and management software</dc:title>
  <dc:creator>ejblair</dc:creator>
  <cp:keywords>RFQ;Template and managment software</cp:keywords>
  <cp:lastModifiedBy>ejblair</cp:lastModifiedBy>
  <cp:revision>4</cp:revision>
  <cp:lastPrinted>2017-03-06T16:02:00Z</cp:lastPrinted>
  <dcterms:created xsi:type="dcterms:W3CDTF">2017-03-06T15:55:00Z</dcterms:created>
  <dcterms:modified xsi:type="dcterms:W3CDTF">2017-03-06T16:02:00Z</dcterms:modified>
</cp:coreProperties>
</file>