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0A" w:rsidRPr="00994AAB" w:rsidRDefault="00BA4217" w:rsidP="00A7257A">
      <w:pPr>
        <w:pStyle w:val="Title"/>
        <w:rPr>
          <w:color w:val="2E74B5" w:themeColor="accent1" w:themeShade="BF"/>
          <w:sz w:val="40"/>
          <w:szCs w:val="40"/>
        </w:rPr>
      </w:pPr>
      <w:r w:rsidRPr="00994AAB">
        <w:rPr>
          <w:color w:val="2E74B5" w:themeColor="accent1" w:themeShade="BF"/>
          <w:sz w:val="40"/>
          <w:szCs w:val="40"/>
        </w:rPr>
        <w:t xml:space="preserve">What </w:t>
      </w:r>
      <w:r w:rsidR="00A4196F" w:rsidRPr="00994AAB">
        <w:rPr>
          <w:color w:val="2E74B5" w:themeColor="accent1" w:themeShade="BF"/>
          <w:sz w:val="40"/>
          <w:szCs w:val="40"/>
        </w:rPr>
        <w:t xml:space="preserve">Taxi Owners/Operators </w:t>
      </w:r>
      <w:r w:rsidRPr="00994AAB">
        <w:rPr>
          <w:color w:val="2E74B5" w:themeColor="accent1" w:themeShade="BF"/>
          <w:sz w:val="40"/>
          <w:szCs w:val="40"/>
        </w:rPr>
        <w:t xml:space="preserve">need to know about </w:t>
      </w:r>
      <w:r w:rsidR="00A4196F" w:rsidRPr="00994AAB">
        <w:rPr>
          <w:color w:val="2E74B5" w:themeColor="accent1" w:themeShade="BF"/>
          <w:sz w:val="40"/>
          <w:szCs w:val="40"/>
        </w:rPr>
        <w:t>Payroll Tax</w:t>
      </w:r>
      <w:r w:rsidR="00A94F86" w:rsidRPr="00994AAB">
        <w:rPr>
          <w:color w:val="2E74B5" w:themeColor="accent1" w:themeShade="BF"/>
          <w:sz w:val="40"/>
          <w:szCs w:val="40"/>
        </w:rPr>
        <w:t xml:space="preserve"> </w:t>
      </w:r>
    </w:p>
    <w:p w:rsidR="00A94F86" w:rsidRPr="00994AAB" w:rsidRDefault="00A94F86" w:rsidP="00A94F86">
      <w:pPr>
        <w:rPr>
          <w:color w:val="2E74B5" w:themeColor="accent1" w:themeShade="BF"/>
          <w:sz w:val="28"/>
          <w:szCs w:val="28"/>
        </w:rPr>
      </w:pPr>
      <w:r w:rsidRPr="00994AAB">
        <w:rPr>
          <w:color w:val="2E74B5" w:themeColor="accent1" w:themeShade="BF"/>
          <w:sz w:val="28"/>
          <w:szCs w:val="28"/>
        </w:rPr>
        <w:t>(Section 9B of the Payroll Tax Act 1995)</w:t>
      </w:r>
    </w:p>
    <w:p w:rsidR="00BA4217" w:rsidRPr="00507EC6" w:rsidRDefault="00BA4217" w:rsidP="006F4E7D">
      <w:pPr>
        <w:spacing w:after="0" w:line="360" w:lineRule="auto"/>
        <w:rPr>
          <w:sz w:val="20"/>
          <w:szCs w:val="20"/>
        </w:rPr>
      </w:pPr>
      <w:bookmarkStart w:id="0" w:name="_GoBack"/>
      <w:bookmarkEnd w:id="0"/>
    </w:p>
    <w:p w:rsidR="00113DFC" w:rsidRPr="00495999" w:rsidRDefault="00174331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With effect from April 1, 2018 </w:t>
      </w:r>
      <w:r w:rsidR="00113DFC" w:rsidRPr="00495999">
        <w:rPr>
          <w:rFonts w:ascii="Times New Roman" w:hAnsi="Times New Roman" w:cs="Times New Roman"/>
          <w:sz w:val="26"/>
          <w:szCs w:val="26"/>
        </w:rPr>
        <w:t xml:space="preserve">Taxi Drivers </w:t>
      </w:r>
      <w:r w:rsidR="00E40828" w:rsidRPr="00495999">
        <w:rPr>
          <w:rFonts w:ascii="Times New Roman" w:hAnsi="Times New Roman" w:cs="Times New Roman"/>
          <w:sz w:val="26"/>
          <w:szCs w:val="26"/>
        </w:rPr>
        <w:t>will</w:t>
      </w:r>
      <w:r w:rsidR="00113DFC" w:rsidRPr="00495999">
        <w:rPr>
          <w:rFonts w:ascii="Times New Roman" w:hAnsi="Times New Roman" w:cs="Times New Roman"/>
          <w:sz w:val="26"/>
          <w:szCs w:val="26"/>
        </w:rPr>
        <w:t xml:space="preserve"> no longer</w:t>
      </w:r>
      <w:r w:rsidR="00E84100" w:rsidRPr="00495999">
        <w:rPr>
          <w:rFonts w:ascii="Times New Roman" w:hAnsi="Times New Roman" w:cs="Times New Roman"/>
          <w:sz w:val="26"/>
          <w:szCs w:val="26"/>
        </w:rPr>
        <w:t xml:space="preserve"> be</w:t>
      </w:r>
      <w:r w:rsidR="00113DFC" w:rsidRPr="00495999">
        <w:rPr>
          <w:rFonts w:ascii="Times New Roman" w:hAnsi="Times New Roman" w:cs="Times New Roman"/>
          <w:sz w:val="26"/>
          <w:szCs w:val="26"/>
        </w:rPr>
        <w:t xml:space="preserve"> required to register in the Office of the Tax Commissioner </w:t>
      </w:r>
      <w:r w:rsidR="008A2137" w:rsidRPr="00495999">
        <w:rPr>
          <w:rFonts w:ascii="Times New Roman" w:hAnsi="Times New Roman" w:cs="Times New Roman"/>
          <w:sz w:val="26"/>
          <w:szCs w:val="26"/>
        </w:rPr>
        <w:t>to pay quarterly tax</w:t>
      </w:r>
      <w:r w:rsidR="00113DFC" w:rsidRPr="00495999">
        <w:rPr>
          <w:rFonts w:ascii="Times New Roman" w:hAnsi="Times New Roman" w:cs="Times New Roman"/>
          <w:sz w:val="26"/>
          <w:szCs w:val="26"/>
        </w:rPr>
        <w:t>.  Instead a flat annual rate of Payroll Tax will be charged on Taxi Owners</w:t>
      </w:r>
      <w:r w:rsidRPr="00495999">
        <w:rPr>
          <w:rFonts w:ascii="Times New Roman" w:hAnsi="Times New Roman" w:cs="Times New Roman"/>
          <w:sz w:val="26"/>
          <w:szCs w:val="26"/>
        </w:rPr>
        <w:t xml:space="preserve"> </w:t>
      </w:r>
      <w:r w:rsidR="00113DFC" w:rsidRPr="00495999">
        <w:rPr>
          <w:rFonts w:ascii="Times New Roman" w:hAnsi="Times New Roman" w:cs="Times New Roman"/>
          <w:sz w:val="26"/>
          <w:szCs w:val="26"/>
        </w:rPr>
        <w:t>at the Department of Transport Control</w:t>
      </w:r>
      <w:r w:rsidR="00507EC6" w:rsidRPr="00495999">
        <w:rPr>
          <w:rFonts w:ascii="Times New Roman" w:hAnsi="Times New Roman" w:cs="Times New Roman"/>
          <w:sz w:val="26"/>
          <w:szCs w:val="26"/>
        </w:rPr>
        <w:t xml:space="preserve"> (TCD) </w:t>
      </w:r>
      <w:r w:rsidR="00113DFC" w:rsidRPr="00495999">
        <w:rPr>
          <w:rFonts w:ascii="Times New Roman" w:hAnsi="Times New Roman" w:cs="Times New Roman"/>
          <w:b/>
          <w:i/>
          <w:sz w:val="26"/>
          <w:szCs w:val="26"/>
        </w:rPr>
        <w:t>before</w:t>
      </w:r>
      <w:r w:rsidR="00113DFC" w:rsidRPr="00495999">
        <w:rPr>
          <w:rFonts w:ascii="Times New Roman" w:hAnsi="Times New Roman" w:cs="Times New Roman"/>
          <w:sz w:val="26"/>
          <w:szCs w:val="26"/>
        </w:rPr>
        <w:t xml:space="preserve"> </w:t>
      </w:r>
      <w:r w:rsidR="00F5131F" w:rsidRPr="00495999">
        <w:rPr>
          <w:rFonts w:ascii="Times New Roman" w:hAnsi="Times New Roman" w:cs="Times New Roman"/>
          <w:sz w:val="26"/>
          <w:szCs w:val="26"/>
        </w:rPr>
        <w:t>the vehicle licence is issued</w:t>
      </w:r>
      <w:r w:rsidR="00113DFC" w:rsidRPr="00495999">
        <w:rPr>
          <w:rFonts w:ascii="Times New Roman" w:hAnsi="Times New Roman" w:cs="Times New Roman"/>
          <w:sz w:val="26"/>
          <w:szCs w:val="26"/>
        </w:rPr>
        <w:t>.</w:t>
      </w:r>
      <w:r w:rsidRPr="004959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5999" w:rsidRPr="003B175C" w:rsidRDefault="00495999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41475A" w:rsidRPr="00495999" w:rsidRDefault="0041475A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>All Taxi Drivers</w:t>
      </w:r>
      <w:r w:rsidR="00E3547A" w:rsidRPr="00495999">
        <w:rPr>
          <w:rFonts w:ascii="Times New Roman" w:hAnsi="Times New Roman" w:cs="Times New Roman"/>
          <w:sz w:val="26"/>
          <w:szCs w:val="26"/>
        </w:rPr>
        <w:t>/Owners</w:t>
      </w:r>
      <w:r w:rsidRPr="00495999">
        <w:rPr>
          <w:rFonts w:ascii="Times New Roman" w:hAnsi="Times New Roman" w:cs="Times New Roman"/>
          <w:sz w:val="26"/>
          <w:szCs w:val="26"/>
        </w:rPr>
        <w:t xml:space="preserve"> who were registered for Payroll Tax in the Office of the Tax Commissioner prior to March 31, 2018 must settle any outstanding taxes before his/her tax account is cancelled.  </w:t>
      </w:r>
      <w:r w:rsidR="003B175C">
        <w:rPr>
          <w:rFonts w:ascii="Times New Roman" w:hAnsi="Times New Roman" w:cs="Times New Roman"/>
          <w:sz w:val="26"/>
          <w:szCs w:val="26"/>
        </w:rPr>
        <w:t>The</w:t>
      </w:r>
      <w:r w:rsidRPr="00495999">
        <w:rPr>
          <w:rFonts w:ascii="Times New Roman" w:hAnsi="Times New Roman" w:cs="Times New Roman"/>
          <w:sz w:val="26"/>
          <w:szCs w:val="26"/>
        </w:rPr>
        <w:t xml:space="preserve"> Office of the Tax Commissioner</w:t>
      </w:r>
      <w:r w:rsidR="008B0039" w:rsidRPr="00495999">
        <w:rPr>
          <w:rFonts w:ascii="Times New Roman" w:hAnsi="Times New Roman" w:cs="Times New Roman"/>
          <w:sz w:val="26"/>
          <w:szCs w:val="26"/>
        </w:rPr>
        <w:t xml:space="preserve"> </w:t>
      </w:r>
      <w:r w:rsidR="003B175C">
        <w:rPr>
          <w:rFonts w:ascii="Times New Roman" w:hAnsi="Times New Roman" w:cs="Times New Roman"/>
          <w:sz w:val="26"/>
          <w:szCs w:val="26"/>
        </w:rPr>
        <w:t>will undertake aggressive collection strategies for</w:t>
      </w:r>
      <w:r w:rsidR="008B0039" w:rsidRPr="00495999">
        <w:rPr>
          <w:rFonts w:ascii="Times New Roman" w:hAnsi="Times New Roman" w:cs="Times New Roman"/>
          <w:sz w:val="26"/>
          <w:szCs w:val="26"/>
        </w:rPr>
        <w:t xml:space="preserve"> delinquent </w:t>
      </w:r>
      <w:r w:rsidR="00E3547A" w:rsidRPr="00495999">
        <w:rPr>
          <w:rFonts w:ascii="Times New Roman" w:hAnsi="Times New Roman" w:cs="Times New Roman"/>
          <w:sz w:val="26"/>
          <w:szCs w:val="26"/>
        </w:rPr>
        <w:t>persons</w:t>
      </w:r>
      <w:r w:rsidR="008B0039" w:rsidRPr="00495999">
        <w:rPr>
          <w:rFonts w:ascii="Times New Roman" w:hAnsi="Times New Roman" w:cs="Times New Roman"/>
          <w:sz w:val="26"/>
          <w:szCs w:val="26"/>
        </w:rPr>
        <w:t>.</w:t>
      </w:r>
    </w:p>
    <w:p w:rsidR="00495999" w:rsidRPr="003B175C" w:rsidRDefault="00495999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B25F6D" w:rsidRPr="00495999" w:rsidRDefault="00B25F6D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The </w:t>
      </w:r>
      <w:r w:rsidR="00E84100" w:rsidRPr="00495999">
        <w:rPr>
          <w:rFonts w:ascii="Times New Roman" w:hAnsi="Times New Roman" w:cs="Times New Roman"/>
          <w:sz w:val="26"/>
          <w:szCs w:val="26"/>
        </w:rPr>
        <w:t xml:space="preserve">annual </w:t>
      </w:r>
      <w:r w:rsidRPr="00495999">
        <w:rPr>
          <w:rFonts w:ascii="Times New Roman" w:hAnsi="Times New Roman" w:cs="Times New Roman"/>
          <w:sz w:val="26"/>
          <w:szCs w:val="26"/>
        </w:rPr>
        <w:t xml:space="preserve">flat </w:t>
      </w:r>
      <w:r w:rsidR="00E84100" w:rsidRPr="00495999">
        <w:rPr>
          <w:rFonts w:ascii="Times New Roman" w:hAnsi="Times New Roman" w:cs="Times New Roman"/>
          <w:sz w:val="26"/>
          <w:szCs w:val="26"/>
        </w:rPr>
        <w:t>tax</w:t>
      </w:r>
      <w:r w:rsidRPr="00495999">
        <w:rPr>
          <w:rFonts w:ascii="Times New Roman" w:hAnsi="Times New Roman" w:cs="Times New Roman"/>
          <w:sz w:val="26"/>
          <w:szCs w:val="26"/>
        </w:rPr>
        <w:t xml:space="preserve"> is </w:t>
      </w:r>
      <w:r w:rsidR="00984ADE" w:rsidRPr="00495999">
        <w:rPr>
          <w:rFonts w:ascii="Times New Roman" w:hAnsi="Times New Roman" w:cs="Times New Roman"/>
          <w:sz w:val="26"/>
          <w:szCs w:val="26"/>
        </w:rPr>
        <w:t>determined by the Payroll Tax Rates Act 1995 and is currently set at $1,000</w:t>
      </w:r>
      <w:r w:rsidR="002F61BC" w:rsidRPr="00495999">
        <w:rPr>
          <w:rFonts w:ascii="Times New Roman" w:hAnsi="Times New Roman" w:cs="Times New Roman"/>
          <w:sz w:val="26"/>
          <w:szCs w:val="26"/>
        </w:rPr>
        <w:t xml:space="preserve"> for the fiscal year April 2018 – </w:t>
      </w:r>
      <w:r w:rsidR="003B175C" w:rsidRPr="00495999">
        <w:rPr>
          <w:rFonts w:ascii="Times New Roman" w:hAnsi="Times New Roman" w:cs="Times New Roman"/>
          <w:sz w:val="26"/>
          <w:szCs w:val="26"/>
        </w:rPr>
        <w:t>March 2019</w:t>
      </w:r>
      <w:r w:rsidR="002F61BC" w:rsidRPr="00495999">
        <w:rPr>
          <w:rFonts w:ascii="Times New Roman" w:hAnsi="Times New Roman" w:cs="Times New Roman"/>
          <w:sz w:val="26"/>
          <w:szCs w:val="26"/>
        </w:rPr>
        <w:t>.</w:t>
      </w:r>
      <w:r w:rsidR="009F7F7B" w:rsidRPr="00495999">
        <w:rPr>
          <w:rFonts w:ascii="Times New Roman" w:hAnsi="Times New Roman" w:cs="Times New Roman"/>
          <w:sz w:val="26"/>
          <w:szCs w:val="26"/>
        </w:rPr>
        <w:t xml:space="preserve">  </w:t>
      </w:r>
      <w:r w:rsidR="00E40828" w:rsidRPr="00495999">
        <w:rPr>
          <w:rFonts w:ascii="Times New Roman" w:hAnsi="Times New Roman" w:cs="Times New Roman"/>
          <w:sz w:val="26"/>
          <w:szCs w:val="26"/>
        </w:rPr>
        <w:t xml:space="preserve">This means that </w:t>
      </w:r>
      <w:r w:rsidR="00DD7341" w:rsidRPr="00495999">
        <w:rPr>
          <w:rFonts w:ascii="Times New Roman" w:hAnsi="Times New Roman" w:cs="Times New Roman"/>
          <w:sz w:val="26"/>
          <w:szCs w:val="26"/>
        </w:rPr>
        <w:t xml:space="preserve">Taxi Owners will be required to pay the annual licence fee </w:t>
      </w:r>
      <w:r w:rsidR="00DD7341" w:rsidRPr="004B1EDD">
        <w:rPr>
          <w:rFonts w:ascii="Times New Roman" w:hAnsi="Times New Roman" w:cs="Times New Roman"/>
          <w:sz w:val="26"/>
          <w:szCs w:val="26"/>
          <w:u w:val="single"/>
        </w:rPr>
        <w:t>plus</w:t>
      </w:r>
      <w:r w:rsidR="00DD7341" w:rsidRPr="00495999">
        <w:rPr>
          <w:rFonts w:ascii="Times New Roman" w:hAnsi="Times New Roman" w:cs="Times New Roman"/>
          <w:sz w:val="26"/>
          <w:szCs w:val="26"/>
        </w:rPr>
        <w:t xml:space="preserve"> the flat rate of Payroll Tax of $1,000</w:t>
      </w:r>
      <w:r w:rsidR="000E7DB4" w:rsidRPr="00495999">
        <w:rPr>
          <w:rFonts w:ascii="Times New Roman" w:hAnsi="Times New Roman" w:cs="Times New Roman"/>
          <w:sz w:val="26"/>
          <w:szCs w:val="26"/>
        </w:rPr>
        <w:t xml:space="preserve"> at the point of licens</w:t>
      </w:r>
      <w:r w:rsidR="00E84100" w:rsidRPr="00495999">
        <w:rPr>
          <w:rFonts w:ascii="Times New Roman" w:hAnsi="Times New Roman" w:cs="Times New Roman"/>
          <w:sz w:val="26"/>
          <w:szCs w:val="26"/>
        </w:rPr>
        <w:t>ing</w:t>
      </w:r>
      <w:r w:rsidR="00A7257A" w:rsidRPr="00495999">
        <w:rPr>
          <w:rFonts w:ascii="Times New Roman" w:hAnsi="Times New Roman" w:cs="Times New Roman"/>
          <w:sz w:val="26"/>
          <w:szCs w:val="26"/>
        </w:rPr>
        <w:t>/re</w:t>
      </w:r>
      <w:r w:rsidR="000E7DB4" w:rsidRPr="00495999">
        <w:rPr>
          <w:rFonts w:ascii="Times New Roman" w:hAnsi="Times New Roman" w:cs="Times New Roman"/>
          <w:sz w:val="26"/>
          <w:szCs w:val="26"/>
        </w:rPr>
        <w:t>-</w:t>
      </w:r>
      <w:r w:rsidR="00A7257A" w:rsidRPr="00495999">
        <w:rPr>
          <w:rFonts w:ascii="Times New Roman" w:hAnsi="Times New Roman" w:cs="Times New Roman"/>
          <w:sz w:val="26"/>
          <w:szCs w:val="26"/>
        </w:rPr>
        <w:t xml:space="preserve">licensing </w:t>
      </w:r>
      <w:r w:rsidR="000E7DB4" w:rsidRPr="00495999">
        <w:rPr>
          <w:rFonts w:ascii="Times New Roman" w:hAnsi="Times New Roman" w:cs="Times New Roman"/>
          <w:sz w:val="26"/>
          <w:szCs w:val="26"/>
        </w:rPr>
        <w:t xml:space="preserve">by the </w:t>
      </w:r>
      <w:r w:rsidR="00E3547A" w:rsidRPr="00495999">
        <w:rPr>
          <w:rFonts w:ascii="Times New Roman" w:hAnsi="Times New Roman" w:cs="Times New Roman"/>
          <w:sz w:val="26"/>
          <w:szCs w:val="26"/>
        </w:rPr>
        <w:t xml:space="preserve">Taxi </w:t>
      </w:r>
      <w:r w:rsidR="000E7DB4" w:rsidRPr="00495999">
        <w:rPr>
          <w:rFonts w:ascii="Times New Roman" w:hAnsi="Times New Roman" w:cs="Times New Roman"/>
          <w:sz w:val="26"/>
          <w:szCs w:val="26"/>
        </w:rPr>
        <w:t>licensing deadline of September 30</w:t>
      </w:r>
      <w:r w:rsidR="00DD7341" w:rsidRPr="0049599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95999" w:rsidRPr="003B175C" w:rsidRDefault="00495999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495999" w:rsidRPr="00495999" w:rsidRDefault="00D87B01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Persons who license a </w:t>
      </w:r>
      <w:r w:rsidR="00FF1459" w:rsidRPr="00495999">
        <w:rPr>
          <w:rFonts w:ascii="Times New Roman" w:hAnsi="Times New Roman" w:cs="Times New Roman"/>
          <w:sz w:val="26"/>
          <w:szCs w:val="26"/>
        </w:rPr>
        <w:t>Taxi</w:t>
      </w:r>
      <w:r w:rsidRPr="00495999">
        <w:rPr>
          <w:rFonts w:ascii="Times New Roman" w:hAnsi="Times New Roman" w:cs="Times New Roman"/>
          <w:sz w:val="26"/>
          <w:szCs w:val="26"/>
        </w:rPr>
        <w:t xml:space="preserve"> </w:t>
      </w:r>
      <w:r w:rsidR="006F4E7D" w:rsidRPr="00495999">
        <w:rPr>
          <w:rFonts w:ascii="Times New Roman" w:hAnsi="Times New Roman" w:cs="Times New Roman"/>
          <w:sz w:val="26"/>
          <w:szCs w:val="26"/>
        </w:rPr>
        <w:t xml:space="preserve">within 6 </w:t>
      </w:r>
      <w:r w:rsidRPr="00495999">
        <w:rPr>
          <w:rFonts w:ascii="Times New Roman" w:hAnsi="Times New Roman" w:cs="Times New Roman"/>
          <w:sz w:val="26"/>
          <w:szCs w:val="26"/>
        </w:rPr>
        <w:t xml:space="preserve">months </w:t>
      </w:r>
      <w:r w:rsidR="006F4E7D" w:rsidRPr="00495999">
        <w:rPr>
          <w:rFonts w:ascii="Times New Roman" w:hAnsi="Times New Roman" w:cs="Times New Roman"/>
          <w:sz w:val="26"/>
          <w:szCs w:val="26"/>
        </w:rPr>
        <w:t xml:space="preserve">of the expiry of the licence must pay half of the annual flat rate of Payroll Tax (i.e. $500 any time after April 1).  </w:t>
      </w:r>
      <w:r w:rsidR="00FF1459" w:rsidRPr="00495999">
        <w:rPr>
          <w:rFonts w:ascii="Times New Roman" w:hAnsi="Times New Roman" w:cs="Times New Roman"/>
          <w:sz w:val="26"/>
          <w:szCs w:val="26"/>
        </w:rPr>
        <w:t xml:space="preserve">Persons licensing a taxi </w:t>
      </w:r>
      <w:r w:rsidR="006F4E7D" w:rsidRPr="00495999">
        <w:rPr>
          <w:rFonts w:ascii="Times New Roman" w:hAnsi="Times New Roman" w:cs="Times New Roman"/>
          <w:sz w:val="26"/>
          <w:szCs w:val="26"/>
        </w:rPr>
        <w:t xml:space="preserve">six months or more before the expiry of the license will be required to pay the full annual flat fee of $1,000 (i.e. </w:t>
      </w:r>
      <w:r w:rsidR="00FF1459" w:rsidRPr="00495999">
        <w:rPr>
          <w:rFonts w:ascii="Times New Roman" w:hAnsi="Times New Roman" w:cs="Times New Roman"/>
          <w:sz w:val="26"/>
          <w:szCs w:val="26"/>
        </w:rPr>
        <w:t>any time between October 1</w:t>
      </w:r>
      <w:r w:rsidR="00FF1459" w:rsidRPr="00495999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FF1459" w:rsidRPr="00495999">
        <w:rPr>
          <w:rFonts w:ascii="Times New Roman" w:hAnsi="Times New Roman" w:cs="Times New Roman"/>
          <w:sz w:val="26"/>
          <w:szCs w:val="26"/>
        </w:rPr>
        <w:t xml:space="preserve"> and March 31</w:t>
      </w:r>
      <w:r w:rsidR="006F4E7D" w:rsidRPr="00495999">
        <w:rPr>
          <w:rFonts w:ascii="Times New Roman" w:hAnsi="Times New Roman" w:cs="Times New Roman"/>
          <w:sz w:val="26"/>
          <w:szCs w:val="26"/>
        </w:rPr>
        <w:t>)</w:t>
      </w:r>
      <w:r w:rsidR="00FF1459" w:rsidRPr="00495999">
        <w:rPr>
          <w:rFonts w:ascii="Times New Roman" w:hAnsi="Times New Roman" w:cs="Times New Roman"/>
          <w:sz w:val="26"/>
          <w:szCs w:val="26"/>
        </w:rPr>
        <w:t>.</w:t>
      </w:r>
      <w:r w:rsidR="006F4E7D" w:rsidRPr="00495999">
        <w:rPr>
          <w:rFonts w:ascii="Times New Roman" w:hAnsi="Times New Roman" w:cs="Times New Roman"/>
          <w:sz w:val="26"/>
          <w:szCs w:val="26"/>
        </w:rPr>
        <w:t xml:space="preserve">  </w:t>
      </w:r>
      <w:r w:rsidR="006F4E7D" w:rsidRPr="0049599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FF1459" w:rsidRPr="003B175C" w:rsidRDefault="006F4E7D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3B175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23F1C" w:rsidRPr="00495999" w:rsidRDefault="000E7DB4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A </w:t>
      </w:r>
      <w:r w:rsidR="00E3547A" w:rsidRPr="00495999">
        <w:rPr>
          <w:rFonts w:ascii="Times New Roman" w:hAnsi="Times New Roman" w:cs="Times New Roman"/>
          <w:sz w:val="26"/>
          <w:szCs w:val="26"/>
        </w:rPr>
        <w:t>Taxi Owner</w:t>
      </w:r>
      <w:r w:rsidR="003B175C">
        <w:rPr>
          <w:rFonts w:ascii="Times New Roman" w:hAnsi="Times New Roman" w:cs="Times New Roman"/>
          <w:sz w:val="26"/>
          <w:szCs w:val="26"/>
        </w:rPr>
        <w:t xml:space="preserve"> </w:t>
      </w:r>
      <w:r w:rsidRPr="00495999">
        <w:rPr>
          <w:rFonts w:ascii="Times New Roman" w:hAnsi="Times New Roman" w:cs="Times New Roman"/>
          <w:sz w:val="26"/>
          <w:szCs w:val="26"/>
        </w:rPr>
        <w:t xml:space="preserve">who has paid the full amount of payroll tax in relation to his annual vehicle licence; and who transfers his taxi permit </w:t>
      </w:r>
      <w:r w:rsidRPr="0020531E">
        <w:rPr>
          <w:rFonts w:ascii="Times New Roman" w:hAnsi="Times New Roman" w:cs="Times New Roman"/>
          <w:sz w:val="26"/>
          <w:szCs w:val="26"/>
          <w:highlight w:val="lightGray"/>
        </w:rPr>
        <w:t xml:space="preserve">six months or </w:t>
      </w:r>
      <w:r w:rsidR="0020531E" w:rsidRPr="0020531E">
        <w:rPr>
          <w:rFonts w:ascii="Times New Roman" w:hAnsi="Times New Roman" w:cs="Times New Roman"/>
          <w:sz w:val="26"/>
          <w:szCs w:val="26"/>
          <w:highlight w:val="lightGray"/>
        </w:rPr>
        <w:t>less</w:t>
      </w:r>
      <w:r w:rsidR="0020531E">
        <w:rPr>
          <w:rFonts w:ascii="Times New Roman" w:hAnsi="Times New Roman" w:cs="Times New Roman"/>
          <w:sz w:val="26"/>
          <w:szCs w:val="26"/>
        </w:rPr>
        <w:t xml:space="preserve"> after making</w:t>
      </w:r>
      <w:r w:rsidRPr="00495999">
        <w:rPr>
          <w:rFonts w:ascii="Times New Roman" w:hAnsi="Times New Roman" w:cs="Times New Roman"/>
          <w:sz w:val="26"/>
          <w:szCs w:val="26"/>
        </w:rPr>
        <w:t xml:space="preserve"> such payment</w:t>
      </w:r>
      <w:r w:rsidR="00E46A70">
        <w:rPr>
          <w:rFonts w:ascii="Times New Roman" w:hAnsi="Times New Roman" w:cs="Times New Roman"/>
          <w:sz w:val="26"/>
          <w:szCs w:val="26"/>
        </w:rPr>
        <w:t xml:space="preserve"> (i.e. between October thru March)</w:t>
      </w:r>
      <w:r w:rsidRPr="00495999">
        <w:rPr>
          <w:rFonts w:ascii="Times New Roman" w:hAnsi="Times New Roman" w:cs="Times New Roman"/>
          <w:sz w:val="26"/>
          <w:szCs w:val="26"/>
        </w:rPr>
        <w:t xml:space="preserve">, may apply to the Tax Commissioner for a refund of half of the </w:t>
      </w:r>
      <w:r w:rsidR="00F5131F" w:rsidRPr="00495999">
        <w:rPr>
          <w:rFonts w:ascii="Times New Roman" w:hAnsi="Times New Roman" w:cs="Times New Roman"/>
          <w:sz w:val="26"/>
          <w:szCs w:val="26"/>
        </w:rPr>
        <w:t>flat rate</w:t>
      </w:r>
      <w:r w:rsidRPr="00495999">
        <w:rPr>
          <w:rFonts w:ascii="Times New Roman" w:hAnsi="Times New Roman" w:cs="Times New Roman"/>
          <w:sz w:val="26"/>
          <w:szCs w:val="26"/>
        </w:rPr>
        <w:t xml:space="preserve"> </w:t>
      </w:r>
      <w:r w:rsidR="00767526">
        <w:rPr>
          <w:rFonts w:ascii="Times New Roman" w:hAnsi="Times New Roman" w:cs="Times New Roman"/>
          <w:sz w:val="26"/>
          <w:szCs w:val="26"/>
        </w:rPr>
        <w:t>-</w:t>
      </w:r>
      <w:r w:rsidRPr="00495999">
        <w:rPr>
          <w:rFonts w:ascii="Times New Roman" w:hAnsi="Times New Roman" w:cs="Times New Roman"/>
          <w:i/>
          <w:sz w:val="26"/>
          <w:szCs w:val="26"/>
        </w:rPr>
        <w:t xml:space="preserve">provided he makes such application </w:t>
      </w:r>
      <w:r w:rsidR="00507EC6" w:rsidRPr="00495999">
        <w:rPr>
          <w:rFonts w:ascii="Times New Roman" w:hAnsi="Times New Roman" w:cs="Times New Roman"/>
          <w:i/>
          <w:sz w:val="26"/>
          <w:szCs w:val="26"/>
        </w:rPr>
        <w:t>within 30 days of the transfer date.</w:t>
      </w:r>
      <w:r w:rsidR="00E46A70">
        <w:rPr>
          <w:rFonts w:ascii="Times New Roman" w:hAnsi="Times New Roman" w:cs="Times New Roman"/>
          <w:i/>
          <w:sz w:val="26"/>
          <w:szCs w:val="26"/>
        </w:rPr>
        <w:t xml:space="preserve"> Refunds will not be provided where transfers are made and the taxi license expires in less than 6 months</w:t>
      </w:r>
      <w:r w:rsidR="00E46A70" w:rsidRPr="00994AA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3B175C" w:rsidRPr="00994AAB">
        <w:rPr>
          <w:rFonts w:ascii="Times New Roman" w:hAnsi="Times New Roman" w:cs="Times New Roman"/>
          <w:b/>
          <w:i/>
          <w:sz w:val="26"/>
          <w:szCs w:val="26"/>
        </w:rPr>
        <w:t xml:space="preserve">  Refunds are only valid for taxi permit transfers and will not be granted under any other circumstance.</w:t>
      </w:r>
    </w:p>
    <w:p w:rsidR="00495999" w:rsidRPr="003B175C" w:rsidRDefault="00495999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E7DB4" w:rsidRPr="00495999" w:rsidRDefault="00023F1C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A Taxi Owner who is applying for a refund must </w:t>
      </w:r>
      <w:r w:rsidR="00523AD0" w:rsidRPr="00495999">
        <w:rPr>
          <w:rFonts w:ascii="Times New Roman" w:hAnsi="Times New Roman" w:cs="Times New Roman"/>
          <w:sz w:val="26"/>
          <w:szCs w:val="26"/>
        </w:rPr>
        <w:t xml:space="preserve">make application at the Office of the Tax Commissioner and </w:t>
      </w:r>
      <w:r w:rsidRPr="00495999">
        <w:rPr>
          <w:rFonts w:ascii="Times New Roman" w:hAnsi="Times New Roman" w:cs="Times New Roman"/>
          <w:sz w:val="26"/>
          <w:szCs w:val="26"/>
        </w:rPr>
        <w:t xml:space="preserve">include a completed Taxi </w:t>
      </w:r>
      <w:r w:rsidR="0051684B" w:rsidRPr="00495999">
        <w:rPr>
          <w:rFonts w:ascii="Times New Roman" w:hAnsi="Times New Roman" w:cs="Times New Roman"/>
          <w:sz w:val="26"/>
          <w:szCs w:val="26"/>
        </w:rPr>
        <w:t>Owner</w:t>
      </w:r>
      <w:r w:rsidRPr="00495999">
        <w:rPr>
          <w:rFonts w:ascii="Times New Roman" w:hAnsi="Times New Roman" w:cs="Times New Roman"/>
          <w:sz w:val="26"/>
          <w:szCs w:val="26"/>
        </w:rPr>
        <w:t xml:space="preserve"> Payroll Tax Refund Application with a copy of the Bill of Sale</w:t>
      </w:r>
      <w:r w:rsidR="00523AD0" w:rsidRPr="00495999">
        <w:rPr>
          <w:rFonts w:ascii="Times New Roman" w:hAnsi="Times New Roman" w:cs="Times New Roman"/>
          <w:sz w:val="26"/>
          <w:szCs w:val="26"/>
        </w:rPr>
        <w:t>, a valid form of identification; and the transfer approval note from the Department of Transport Control</w:t>
      </w:r>
      <w:r w:rsidRPr="00495999">
        <w:rPr>
          <w:rFonts w:ascii="Times New Roman" w:hAnsi="Times New Roman" w:cs="Times New Roman"/>
          <w:sz w:val="26"/>
          <w:szCs w:val="26"/>
        </w:rPr>
        <w:t>.  Late applications will not be considered.</w:t>
      </w:r>
    </w:p>
    <w:p w:rsidR="00495999" w:rsidRPr="003B175C" w:rsidRDefault="00495999" w:rsidP="004959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523AD0" w:rsidRPr="00495999" w:rsidRDefault="00523AD0" w:rsidP="00495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999">
        <w:rPr>
          <w:rFonts w:ascii="Times New Roman" w:hAnsi="Times New Roman" w:cs="Times New Roman"/>
          <w:sz w:val="26"/>
          <w:szCs w:val="26"/>
        </w:rPr>
        <w:t xml:space="preserve">No refund of payroll tax paid under this section shall be payable if a taxi permit is at any time suspended or revoked by the </w:t>
      </w:r>
      <w:r w:rsidR="00D87B01" w:rsidRPr="00495999">
        <w:rPr>
          <w:rFonts w:ascii="Times New Roman" w:hAnsi="Times New Roman" w:cs="Times New Roman"/>
          <w:sz w:val="26"/>
          <w:szCs w:val="26"/>
        </w:rPr>
        <w:t>Public Service Vehicles Licensing Board</w:t>
      </w:r>
      <w:r w:rsidRPr="00495999">
        <w:rPr>
          <w:rFonts w:ascii="Times New Roman" w:hAnsi="Times New Roman" w:cs="Times New Roman"/>
          <w:sz w:val="26"/>
          <w:szCs w:val="26"/>
        </w:rPr>
        <w:t xml:space="preserve"> under section 33 of the Motor Car Act 1951.</w:t>
      </w:r>
    </w:p>
    <w:sectPr w:rsidR="00523AD0" w:rsidRPr="00495999" w:rsidSect="00E46A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37" w:rsidRDefault="004E5137" w:rsidP="0021439E">
      <w:pPr>
        <w:spacing w:after="0" w:line="240" w:lineRule="auto"/>
      </w:pPr>
      <w:r>
        <w:separator/>
      </w:r>
    </w:p>
  </w:endnote>
  <w:endnote w:type="continuationSeparator" w:id="0">
    <w:p w:rsidR="004E5137" w:rsidRDefault="004E5137" w:rsidP="0021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EA" w:rsidRPr="006F4E7D" w:rsidRDefault="004973EA" w:rsidP="004973EA">
    <w:pPr>
      <w:pStyle w:val="Footer"/>
      <w:jc w:val="center"/>
      <w:rPr>
        <w:rStyle w:val="Hyperlink"/>
        <w:color w:val="auto"/>
        <w:u w:val="none"/>
      </w:rPr>
    </w:pPr>
    <w:r>
      <w:t xml:space="preserve">Phone (441) 298-6352 or 298-6353    email:  </w:t>
    </w:r>
    <w:hyperlink r:id="rId1" w:history="1">
      <w:r w:rsidRPr="00495999">
        <w:rPr>
          <w:rStyle w:val="Hyperlink"/>
          <w:color w:val="1F4E79" w:themeColor="accent1" w:themeShade="80"/>
        </w:rPr>
        <w:t>taxenquiry@gov.bm</w:t>
      </w:r>
    </w:hyperlink>
    <w:r w:rsidR="00495999">
      <w:rPr>
        <w:rStyle w:val="Hyperlink"/>
        <w:color w:val="auto"/>
        <w:u w:val="none"/>
      </w:rPr>
      <w:t xml:space="preserve"> </w:t>
    </w:r>
    <w:r w:rsidR="006F4E7D">
      <w:rPr>
        <w:rStyle w:val="Hyperlink"/>
        <w:color w:val="auto"/>
        <w:u w:val="none"/>
      </w:rPr>
      <w:t xml:space="preserve"> </w:t>
    </w:r>
    <w:r w:rsidR="006F4E7D" w:rsidRPr="006F4E7D">
      <w:rPr>
        <w:rStyle w:val="Hyperlink"/>
        <w:color w:val="auto"/>
        <w:u w:val="none"/>
      </w:rPr>
      <w:t xml:space="preserve"> website:  </w:t>
    </w:r>
    <w:hyperlink r:id="rId2" w:history="1">
      <w:r w:rsidRPr="00495999">
        <w:rPr>
          <w:rStyle w:val="Hyperlink"/>
          <w:color w:val="1F4E79" w:themeColor="accent1" w:themeShade="80"/>
        </w:rPr>
        <w:t>www.gov.bm</w:t>
      </w:r>
    </w:hyperlink>
    <w:r w:rsidR="00495999">
      <w:rPr>
        <w:rStyle w:val="Hyperlink"/>
        <w:color w:val="auto"/>
        <w:u w:val="none"/>
      </w:rPr>
      <w:t xml:space="preserve"> </w:t>
    </w:r>
  </w:p>
  <w:p w:rsidR="00507EC6" w:rsidRDefault="00507EC6" w:rsidP="00507EC6">
    <w:pPr>
      <w:pStyle w:val="Footer"/>
    </w:pPr>
    <w:r w:rsidRPr="00507EC6">
      <w:t>04/</w:t>
    </w:r>
    <w:r>
      <w:t>20</w:t>
    </w:r>
    <w:r w:rsidRPr="00507EC6"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37" w:rsidRDefault="004E5137" w:rsidP="0021439E">
      <w:pPr>
        <w:spacing w:after="0" w:line="240" w:lineRule="auto"/>
      </w:pPr>
      <w:r>
        <w:separator/>
      </w:r>
    </w:p>
  </w:footnote>
  <w:footnote w:type="continuationSeparator" w:id="0">
    <w:p w:rsidR="004E5137" w:rsidRDefault="004E5137" w:rsidP="0021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7A" w:rsidRDefault="00A7257A" w:rsidP="00A7257A">
    <w:pPr>
      <w:pStyle w:val="Header"/>
      <w:jc w:val="center"/>
    </w:pPr>
    <w:r>
      <w:rPr>
        <w:noProof/>
      </w:rPr>
      <w:drawing>
        <wp:inline distT="0" distB="0" distL="0" distR="0" wp14:anchorId="6342AD35" wp14:editId="0FFBC5D0">
          <wp:extent cx="1828800" cy="762000"/>
          <wp:effectExtent l="19050" t="0" r="0" b="0"/>
          <wp:docPr id="5" name="Picture 5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257A" w:rsidRDefault="00A7257A" w:rsidP="00A7257A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Ministry of Finance</w:t>
    </w:r>
  </w:p>
  <w:p w:rsidR="00A7257A" w:rsidRDefault="00A7257A" w:rsidP="00A7257A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08432" wp14:editId="683C3E84">
              <wp:simplePos x="0" y="0"/>
              <wp:positionH relativeFrom="column">
                <wp:posOffset>-64770</wp:posOffset>
              </wp:positionH>
              <wp:positionV relativeFrom="paragraph">
                <wp:posOffset>73025</wp:posOffset>
              </wp:positionV>
              <wp:extent cx="651510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B8E73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5.75pt" to="507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" strokeweight=".5pt"/>
          </w:pict>
        </mc:Fallback>
      </mc:AlternateContent>
    </w:r>
  </w:p>
  <w:p w:rsidR="00A7257A" w:rsidRDefault="00A7257A" w:rsidP="00A7257A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>Office of the Tax Commissioner</w:t>
    </w:r>
  </w:p>
  <w:p w:rsidR="00A7257A" w:rsidRDefault="00A7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F4449"/>
    <w:multiLevelType w:val="hybridMultilevel"/>
    <w:tmpl w:val="A6B030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17"/>
    <w:rsid w:val="00023F1C"/>
    <w:rsid w:val="000368ED"/>
    <w:rsid w:val="000D51F2"/>
    <w:rsid w:val="000E7DB4"/>
    <w:rsid w:val="00113DFC"/>
    <w:rsid w:val="00143457"/>
    <w:rsid w:val="00174331"/>
    <w:rsid w:val="00186FE9"/>
    <w:rsid w:val="0020531E"/>
    <w:rsid w:val="00213F1A"/>
    <w:rsid w:val="0021439E"/>
    <w:rsid w:val="002A7093"/>
    <w:rsid w:val="002F61BC"/>
    <w:rsid w:val="003B175C"/>
    <w:rsid w:val="00403671"/>
    <w:rsid w:val="0041475A"/>
    <w:rsid w:val="00451ED8"/>
    <w:rsid w:val="00495999"/>
    <w:rsid w:val="004973EA"/>
    <w:rsid w:val="004B1EDD"/>
    <w:rsid w:val="004E5137"/>
    <w:rsid w:val="00507EC6"/>
    <w:rsid w:val="0051684B"/>
    <w:rsid w:val="00523AD0"/>
    <w:rsid w:val="005E0A36"/>
    <w:rsid w:val="00601B83"/>
    <w:rsid w:val="006F4E7D"/>
    <w:rsid w:val="00743E5D"/>
    <w:rsid w:val="007577D6"/>
    <w:rsid w:val="00767526"/>
    <w:rsid w:val="007838C9"/>
    <w:rsid w:val="008749F4"/>
    <w:rsid w:val="008A2137"/>
    <w:rsid w:val="008B0039"/>
    <w:rsid w:val="008C3531"/>
    <w:rsid w:val="00983F9B"/>
    <w:rsid w:val="00984ADE"/>
    <w:rsid w:val="00987BCD"/>
    <w:rsid w:val="00994AAB"/>
    <w:rsid w:val="009F7F7B"/>
    <w:rsid w:val="00A4196F"/>
    <w:rsid w:val="00A6571B"/>
    <w:rsid w:val="00A7257A"/>
    <w:rsid w:val="00A7780A"/>
    <w:rsid w:val="00A94F86"/>
    <w:rsid w:val="00B25F6D"/>
    <w:rsid w:val="00B92F60"/>
    <w:rsid w:val="00BA4217"/>
    <w:rsid w:val="00C45212"/>
    <w:rsid w:val="00D87B01"/>
    <w:rsid w:val="00DD7341"/>
    <w:rsid w:val="00DE62FF"/>
    <w:rsid w:val="00E0258D"/>
    <w:rsid w:val="00E02837"/>
    <w:rsid w:val="00E3547A"/>
    <w:rsid w:val="00E40828"/>
    <w:rsid w:val="00E46A70"/>
    <w:rsid w:val="00E52ADF"/>
    <w:rsid w:val="00E808D7"/>
    <w:rsid w:val="00E82B8F"/>
    <w:rsid w:val="00E84100"/>
    <w:rsid w:val="00EA5B59"/>
    <w:rsid w:val="00EB2FBB"/>
    <w:rsid w:val="00F2284B"/>
    <w:rsid w:val="00F51192"/>
    <w:rsid w:val="00F5131F"/>
    <w:rsid w:val="00F71FB1"/>
    <w:rsid w:val="00F80FF8"/>
    <w:rsid w:val="00FF0B50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1366D-93DA-4058-A2F0-4FE9D5B3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1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5F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9E"/>
  </w:style>
  <w:style w:type="paragraph" w:styleId="Footer">
    <w:name w:val="footer"/>
    <w:basedOn w:val="Normal"/>
    <w:link w:val="FooterChar"/>
    <w:uiPriority w:val="99"/>
    <w:unhideWhenUsed/>
    <w:rsid w:val="0021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9E"/>
  </w:style>
  <w:style w:type="paragraph" w:styleId="Title">
    <w:name w:val="Title"/>
    <w:basedOn w:val="Normal"/>
    <w:next w:val="Normal"/>
    <w:link w:val="TitleChar"/>
    <w:uiPriority w:val="10"/>
    <w:qFormat/>
    <w:rsid w:val="00E80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bm" TargetMode="External"/><Relationship Id="rId1" Type="http://schemas.openxmlformats.org/officeDocument/2006/relationships/hyperlink" Target="mailto:taxenquiry@gov.b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Joelene</dc:creator>
  <cp:keywords/>
  <dc:description/>
  <cp:lastModifiedBy>Lindsay, Joelene</cp:lastModifiedBy>
  <cp:revision>8</cp:revision>
  <cp:lastPrinted>2018-04-06T14:21:00Z</cp:lastPrinted>
  <dcterms:created xsi:type="dcterms:W3CDTF">2018-04-04T17:46:00Z</dcterms:created>
  <dcterms:modified xsi:type="dcterms:W3CDTF">2018-04-12T12:46:00Z</dcterms:modified>
</cp:coreProperties>
</file>